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52DCE" w:rsidRPr="00587C0E" w:rsidRDefault="00952DCE" w:rsidP="00952DCE">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Pr>
          <w:rFonts w:ascii="Arial" w:hAnsi="Arial" w:cs="Arial"/>
          <w:b/>
          <w:sz w:val="16"/>
          <w:szCs w:val="16"/>
        </w:rPr>
        <w:t>56/2015</w:t>
      </w:r>
    </w:p>
    <w:p w:rsidR="00952DCE" w:rsidRPr="00587C0E" w:rsidRDefault="00952DCE" w:rsidP="00952DCE">
      <w:pPr>
        <w:jc w:val="both"/>
        <w:rPr>
          <w:rFonts w:ascii="Arial" w:hAnsi="Arial" w:cs="Arial"/>
          <w:b/>
          <w:sz w:val="16"/>
          <w:szCs w:val="16"/>
        </w:rPr>
      </w:pPr>
      <w:r w:rsidRPr="00587C0E">
        <w:rPr>
          <w:rFonts w:ascii="Arial" w:hAnsi="Arial" w:cs="Arial"/>
          <w:b/>
          <w:bCs/>
          <w:sz w:val="16"/>
          <w:szCs w:val="16"/>
        </w:rPr>
        <w:t xml:space="preserve">PREGÃO </w:t>
      </w:r>
      <w:r>
        <w:rPr>
          <w:rFonts w:ascii="Arial" w:hAnsi="Arial" w:cs="Arial"/>
          <w:b/>
          <w:bCs/>
          <w:sz w:val="16"/>
          <w:szCs w:val="16"/>
        </w:rPr>
        <w:t>ELETRÔNICO</w:t>
      </w:r>
      <w:r w:rsidRPr="00587C0E">
        <w:rPr>
          <w:rFonts w:ascii="Arial" w:hAnsi="Arial" w:cs="Arial"/>
          <w:b/>
          <w:bCs/>
          <w:sz w:val="16"/>
          <w:szCs w:val="16"/>
        </w:rPr>
        <w:t>:</w:t>
      </w:r>
      <w:r>
        <w:rPr>
          <w:rFonts w:ascii="Arial" w:hAnsi="Arial" w:cs="Arial"/>
          <w:b/>
          <w:bCs/>
          <w:sz w:val="16"/>
          <w:szCs w:val="16"/>
        </w:rPr>
        <w:t xml:space="preserve"> 845/2013</w:t>
      </w:r>
      <w:r w:rsidRPr="00587C0E">
        <w:rPr>
          <w:rFonts w:ascii="Arial" w:hAnsi="Arial" w:cs="Arial"/>
          <w:b/>
          <w:bCs/>
          <w:sz w:val="16"/>
          <w:szCs w:val="16"/>
        </w:rPr>
        <w:t xml:space="preserve"> </w:t>
      </w:r>
    </w:p>
    <w:p w:rsidR="00952DCE" w:rsidRPr="00587C0E" w:rsidRDefault="00952DCE" w:rsidP="00952DCE">
      <w:pPr>
        <w:jc w:val="both"/>
        <w:rPr>
          <w:rFonts w:ascii="Arial" w:hAnsi="Arial" w:cs="Arial"/>
          <w:b/>
          <w:sz w:val="16"/>
          <w:szCs w:val="16"/>
        </w:rPr>
      </w:pPr>
      <w:r w:rsidRPr="00587C0E">
        <w:rPr>
          <w:rFonts w:ascii="Arial" w:hAnsi="Arial" w:cs="Arial"/>
          <w:b/>
          <w:bCs/>
          <w:sz w:val="16"/>
          <w:szCs w:val="16"/>
        </w:rPr>
        <w:t xml:space="preserve">PROCESSO: </w:t>
      </w:r>
      <w:r>
        <w:rPr>
          <w:rFonts w:ascii="Arial" w:hAnsi="Arial" w:cs="Arial"/>
          <w:b/>
          <w:bCs/>
          <w:sz w:val="16"/>
          <w:szCs w:val="16"/>
        </w:rPr>
        <w:t>01.1601.05863-00/2013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r w:rsidR="00952DCE" w:rsidRPr="00DA4C32">
        <w:rPr>
          <w:rFonts w:ascii="Arial" w:hAnsi="Arial" w:cs="Arial"/>
          <w:sz w:val="16"/>
          <w:szCs w:val="16"/>
        </w:rPr>
        <w:t xml:space="preserve">aquisição de </w:t>
      </w:r>
      <w:r w:rsidR="00952DCE" w:rsidRPr="00DA4C32">
        <w:rPr>
          <w:rFonts w:ascii="Arial" w:hAnsi="Arial" w:cs="Arial"/>
          <w:b/>
          <w:sz w:val="16"/>
          <w:szCs w:val="16"/>
        </w:rPr>
        <w:t>armários de três e duas portas</w:t>
      </w:r>
      <w:r w:rsidR="00952DCE" w:rsidRPr="00DA4C32">
        <w:rPr>
          <w:rFonts w:ascii="Arial" w:hAnsi="Arial" w:cs="Arial"/>
          <w:sz w:val="16"/>
          <w:szCs w:val="16"/>
        </w:rPr>
        <w:t xml:space="preserve">, armários verticais com três e duas portas, estantes de 1400 mm e 1100 mm, carro para </w:t>
      </w:r>
      <w:proofErr w:type="gramStart"/>
      <w:r w:rsidR="00952DCE" w:rsidRPr="00DA4C32">
        <w:rPr>
          <w:rFonts w:ascii="Arial" w:hAnsi="Arial" w:cs="Arial"/>
          <w:sz w:val="16"/>
          <w:szCs w:val="16"/>
        </w:rPr>
        <w:t>remolho em aço inox específicos para cozinha</w:t>
      </w:r>
      <w:r w:rsidR="00952DCE" w:rsidRPr="00DA4C32">
        <w:rPr>
          <w:rFonts w:ascii="Arial" w:hAnsi="Arial" w:cs="Arial"/>
          <w:color w:val="000000" w:themeColor="text1"/>
          <w:sz w:val="16"/>
          <w:szCs w:val="16"/>
        </w:rPr>
        <w:t>, a pedido da</w:t>
      </w:r>
      <w:r w:rsidR="00952DCE" w:rsidRPr="00DA4C32">
        <w:rPr>
          <w:rFonts w:ascii="Arial" w:hAnsi="Arial" w:cs="Arial"/>
          <w:sz w:val="16"/>
          <w:szCs w:val="16"/>
        </w:rPr>
        <w:t xml:space="preserve"> Secretaria de Estado da Educação</w:t>
      </w:r>
      <w:proofErr w:type="gramEnd"/>
      <w:r w:rsidR="00952DCE" w:rsidRPr="00DA4C32">
        <w:rPr>
          <w:rFonts w:ascii="Arial" w:hAnsi="Arial" w:cs="Arial"/>
          <w:sz w:val="16"/>
          <w:szCs w:val="16"/>
        </w:rPr>
        <w:t xml:space="preserve"> – SEDUC</w:t>
      </w:r>
      <w:r w:rsidR="00952DCE">
        <w:rPr>
          <w:rFonts w:ascii="Arial" w:hAnsi="Arial" w:cs="Arial"/>
          <w:sz w:val="16"/>
          <w:szCs w:val="16"/>
        </w:rPr>
        <w:t>/RO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3E2DFF" w:rsidRDefault="002E300A" w:rsidP="003E2DFF">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952DCE" w:rsidRPr="00DA4C32">
        <w:rPr>
          <w:rFonts w:ascii="Arial" w:hAnsi="Arial" w:cs="Arial"/>
          <w:sz w:val="16"/>
          <w:szCs w:val="16"/>
        </w:rPr>
        <w:t xml:space="preserve">aquisição de </w:t>
      </w:r>
      <w:r w:rsidR="00952DCE" w:rsidRPr="00DA4C32">
        <w:rPr>
          <w:rFonts w:ascii="Arial" w:hAnsi="Arial" w:cs="Arial"/>
          <w:b/>
          <w:sz w:val="16"/>
          <w:szCs w:val="16"/>
        </w:rPr>
        <w:t>armários de três e duas portas</w:t>
      </w:r>
      <w:r w:rsidR="00952DCE" w:rsidRPr="00DA4C32">
        <w:rPr>
          <w:rFonts w:ascii="Arial" w:hAnsi="Arial" w:cs="Arial"/>
          <w:sz w:val="16"/>
          <w:szCs w:val="16"/>
        </w:rPr>
        <w:t xml:space="preserve">, armários verticais com três e duas portas, estantes de 1400 mm e 1100 mm, carro para </w:t>
      </w:r>
      <w:proofErr w:type="gramStart"/>
      <w:r w:rsidR="00952DCE" w:rsidRPr="00DA4C32">
        <w:rPr>
          <w:rFonts w:ascii="Arial" w:hAnsi="Arial" w:cs="Arial"/>
          <w:sz w:val="16"/>
          <w:szCs w:val="16"/>
        </w:rPr>
        <w:t>remolho em aço inox específicos para cozinha</w:t>
      </w:r>
      <w:r w:rsidR="00952DCE" w:rsidRPr="00DA4C32">
        <w:rPr>
          <w:rFonts w:ascii="Arial" w:hAnsi="Arial" w:cs="Arial"/>
          <w:color w:val="000000" w:themeColor="text1"/>
          <w:sz w:val="16"/>
          <w:szCs w:val="16"/>
        </w:rPr>
        <w:t>, a pedido da</w:t>
      </w:r>
      <w:r w:rsidR="00952DCE" w:rsidRPr="00DA4C32">
        <w:rPr>
          <w:rFonts w:ascii="Arial" w:hAnsi="Arial" w:cs="Arial"/>
          <w:sz w:val="16"/>
          <w:szCs w:val="16"/>
        </w:rPr>
        <w:t xml:space="preserve"> Secretaria de Estado da Educação</w:t>
      </w:r>
      <w:proofErr w:type="gramEnd"/>
      <w:r w:rsidR="00952DCE" w:rsidRPr="00DA4C32">
        <w:rPr>
          <w:rFonts w:ascii="Arial" w:hAnsi="Arial" w:cs="Arial"/>
          <w:sz w:val="16"/>
          <w:szCs w:val="16"/>
        </w:rPr>
        <w:t xml:space="preserve"> – SEDUC</w:t>
      </w:r>
      <w:r w:rsidR="00952DCE">
        <w:rPr>
          <w:rFonts w:ascii="Arial" w:hAnsi="Arial" w:cs="Arial"/>
          <w:sz w:val="16"/>
          <w:szCs w:val="16"/>
        </w:rPr>
        <w:t xml:space="preserve">/RO. </w:t>
      </w:r>
    </w:p>
    <w:p w:rsidR="003E2DFF" w:rsidRDefault="003E2DFF" w:rsidP="003E2DFF">
      <w:pPr>
        <w:jc w:val="both"/>
        <w:rPr>
          <w:rFonts w:ascii="Arial" w:hAnsi="Arial" w:cs="Arial"/>
          <w:sz w:val="16"/>
          <w:szCs w:val="16"/>
        </w:rPr>
      </w:pPr>
    </w:p>
    <w:p w:rsidR="009D2314" w:rsidRPr="003E2DFF" w:rsidRDefault="009D2314" w:rsidP="003E2DFF">
      <w:pPr>
        <w:jc w:val="both"/>
        <w:rPr>
          <w:rFonts w:ascii="Arial" w:hAnsi="Arial" w:cs="Arial"/>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w:t>
      </w:r>
      <w:r w:rsidR="0009053E" w:rsidRPr="0009053E">
        <w:rPr>
          <w:rFonts w:ascii="Arial" w:hAnsi="Arial" w:cs="Arial"/>
          <w:sz w:val="16"/>
          <w:szCs w:val="16"/>
          <w:lang w:val="pt-BR"/>
        </w:rPr>
        <w:t xml:space="preserve">Os objetos deverão ser entregues nas </w:t>
      </w:r>
      <w:r w:rsidR="0009053E" w:rsidRPr="0009053E">
        <w:rPr>
          <w:rFonts w:ascii="Arial" w:hAnsi="Arial" w:cs="Arial"/>
          <w:b/>
          <w:sz w:val="16"/>
          <w:szCs w:val="16"/>
          <w:lang w:val="pt-BR"/>
        </w:rPr>
        <w:t>Unidades Escolares</w:t>
      </w:r>
      <w:r w:rsidR="0009053E">
        <w:rPr>
          <w:rFonts w:ascii="Arial" w:hAnsi="Arial" w:cs="Arial"/>
          <w:sz w:val="16"/>
          <w:szCs w:val="16"/>
          <w:lang w:val="pt-BR"/>
        </w:rPr>
        <w:t xml:space="preserve"> </w:t>
      </w:r>
      <w:r w:rsidR="0009053E" w:rsidRPr="0009053E">
        <w:rPr>
          <w:rFonts w:ascii="Arial" w:hAnsi="Arial" w:cs="Arial"/>
          <w:sz w:val="16"/>
          <w:szCs w:val="16"/>
          <w:lang w:val="pt-BR"/>
        </w:rPr>
        <w:t xml:space="preserve">em prazo não superior a </w:t>
      </w:r>
      <w:r w:rsidR="0009053E" w:rsidRPr="0009053E">
        <w:rPr>
          <w:rFonts w:ascii="Arial" w:hAnsi="Arial" w:cs="Arial"/>
          <w:b/>
          <w:sz w:val="16"/>
          <w:szCs w:val="16"/>
          <w:lang w:val="pt-BR"/>
        </w:rPr>
        <w:t xml:space="preserve">30 (trinta) dias, </w:t>
      </w:r>
      <w:r w:rsidR="0009053E" w:rsidRPr="0009053E">
        <w:rPr>
          <w:rFonts w:ascii="Arial" w:hAnsi="Arial" w:cs="Arial"/>
          <w:sz w:val="16"/>
          <w:szCs w:val="16"/>
          <w:lang w:val="pt-BR"/>
        </w:rPr>
        <w:t>contado a partir do primeiro dia útil após o</w:t>
      </w:r>
      <w:r w:rsidR="0009053E" w:rsidRPr="0009053E">
        <w:rPr>
          <w:rFonts w:ascii="Arial" w:hAnsi="Arial" w:cs="Arial"/>
          <w:b/>
          <w:sz w:val="16"/>
          <w:szCs w:val="16"/>
          <w:lang w:val="pt-BR"/>
        </w:rPr>
        <w:t xml:space="preserve"> </w:t>
      </w:r>
      <w:r w:rsidR="0009053E" w:rsidRPr="0009053E">
        <w:rPr>
          <w:rFonts w:ascii="Arial" w:hAnsi="Arial" w:cs="Arial"/>
          <w:sz w:val="16"/>
          <w:szCs w:val="16"/>
          <w:lang w:val="pt-BR"/>
        </w:rPr>
        <w:t>recebimento da Nota de Empenho ou instrumento equivalente, independente do local a ser entregue</w:t>
      </w:r>
      <w:r>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066A7C" w:rsidRPr="00AE399A" w:rsidRDefault="00AE399A" w:rsidP="00066A7C">
      <w:pPr>
        <w:jc w:val="both"/>
        <w:rPr>
          <w:rFonts w:ascii="Arial" w:hAnsi="Arial" w:cs="Arial"/>
          <w:sz w:val="16"/>
          <w:szCs w:val="16"/>
        </w:rPr>
      </w:pPr>
      <w:r>
        <w:rPr>
          <w:rFonts w:ascii="Arial" w:hAnsi="Arial" w:cs="Arial"/>
          <w:b/>
          <w:sz w:val="16"/>
          <w:szCs w:val="16"/>
        </w:rPr>
        <w:t>6.5</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09053E">
        <w:rPr>
          <w:rFonts w:ascii="Arial" w:hAnsi="Arial" w:cs="Arial"/>
          <w:sz w:val="16"/>
          <w:szCs w:val="16"/>
        </w:rPr>
        <w:t>A entrega dos</w:t>
      </w:r>
      <w:r w:rsidR="0009053E" w:rsidRPr="0017360D">
        <w:rPr>
          <w:rFonts w:ascii="Arial" w:hAnsi="Arial" w:cs="Arial"/>
          <w:sz w:val="16"/>
          <w:szCs w:val="16"/>
        </w:rPr>
        <w:t xml:space="preserve"> objetos deverão ser entregues nas </w:t>
      </w:r>
      <w:r w:rsidR="0009053E" w:rsidRPr="0017360D">
        <w:rPr>
          <w:rFonts w:ascii="Arial" w:hAnsi="Arial" w:cs="Arial"/>
          <w:b/>
          <w:sz w:val="16"/>
          <w:szCs w:val="16"/>
        </w:rPr>
        <w:t>Unidades Escolares</w:t>
      </w:r>
      <w:r w:rsidR="0009053E">
        <w:rPr>
          <w:rFonts w:ascii="Arial" w:hAnsi="Arial" w:cs="Arial"/>
          <w:b/>
          <w:sz w:val="16"/>
          <w:szCs w:val="16"/>
        </w:rPr>
        <w:t xml:space="preserve"> </w:t>
      </w:r>
      <w:r w:rsidR="00066A7C">
        <w:rPr>
          <w:rFonts w:ascii="Arial" w:hAnsi="Arial" w:cs="Arial"/>
          <w:sz w:val="16"/>
          <w:szCs w:val="16"/>
        </w:rPr>
        <w:t>abaixo citadas. Horário de s</w:t>
      </w:r>
      <w:r w:rsidR="00066A7C" w:rsidRPr="00DB4D8F">
        <w:rPr>
          <w:rFonts w:ascii="Arial" w:hAnsi="Arial" w:cs="Arial"/>
          <w:sz w:val="16"/>
          <w:szCs w:val="16"/>
        </w:rPr>
        <w:t xml:space="preserve">egunda à sexta-feira, no horário das 07h30min às 17h00min horas, </w:t>
      </w:r>
      <w:r w:rsidR="00066A7C" w:rsidRPr="00DB4D8F">
        <w:rPr>
          <w:rFonts w:ascii="Arial" w:hAnsi="Arial" w:cs="Arial"/>
          <w:b/>
          <w:sz w:val="16"/>
          <w:szCs w:val="16"/>
        </w:rPr>
        <w:t>mediante prévio agendamento,</w:t>
      </w:r>
      <w:r w:rsidR="00066A7C" w:rsidRPr="00DB4D8F">
        <w:rPr>
          <w:rFonts w:ascii="Arial" w:hAnsi="Arial" w:cs="Arial"/>
          <w:sz w:val="16"/>
          <w:szCs w:val="16"/>
        </w:rPr>
        <w:t xml:space="preserve"> pelos telefones das Unidades Escolares</w:t>
      </w:r>
      <w:r w:rsidR="00066A7C">
        <w:rPr>
          <w:rFonts w:ascii="Arial" w:hAnsi="Arial" w:cs="Arial"/>
          <w:sz w:val="16"/>
          <w:szCs w:val="16"/>
        </w:rPr>
        <w:t xml:space="preserve">. </w:t>
      </w:r>
    </w:p>
    <w:p w:rsidR="00066A7C" w:rsidRDefault="00066A7C" w:rsidP="00AE399A">
      <w:pPr>
        <w:jc w:val="both"/>
        <w:rPr>
          <w:rFonts w:ascii="Arial" w:hAnsi="Arial" w:cs="Arial"/>
          <w:sz w:val="16"/>
          <w:szCs w:val="16"/>
        </w:rPr>
      </w:pPr>
    </w:p>
    <w:p w:rsidR="00066A7C" w:rsidRDefault="00066A7C" w:rsidP="00AE399A">
      <w:pPr>
        <w:jc w:val="both"/>
        <w:rPr>
          <w:rFonts w:ascii="Arial" w:hAnsi="Arial" w:cs="Arial"/>
          <w:sz w:val="16"/>
          <w:szCs w:val="16"/>
        </w:rPr>
      </w:pPr>
    </w:p>
    <w:tbl>
      <w:tblPr>
        <w:tblpPr w:leftFromText="141" w:rightFromText="141" w:vertAnchor="page" w:horzAnchor="margin" w:tblpXSpec="center" w:tblpY="1422"/>
        <w:tblW w:w="9942" w:type="dxa"/>
        <w:tblCellMar>
          <w:left w:w="70" w:type="dxa"/>
          <w:right w:w="70" w:type="dxa"/>
        </w:tblCellMar>
        <w:tblLook w:val="04A0"/>
      </w:tblPr>
      <w:tblGrid>
        <w:gridCol w:w="674"/>
        <w:gridCol w:w="1353"/>
        <w:gridCol w:w="3367"/>
        <w:gridCol w:w="3295"/>
        <w:gridCol w:w="1253"/>
      </w:tblGrid>
      <w:tr w:rsidR="00066A7C" w:rsidRPr="00E82C77" w:rsidTr="00924AE5">
        <w:trPr>
          <w:trHeight w:val="30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6A7C" w:rsidRPr="00895823" w:rsidRDefault="00066A7C" w:rsidP="00924AE5">
            <w:pPr>
              <w:jc w:val="center"/>
              <w:rPr>
                <w:rFonts w:ascii="Arial" w:hAnsi="Arial" w:cs="Arial"/>
                <w:b/>
                <w:bCs/>
                <w:color w:val="000000"/>
                <w:sz w:val="16"/>
                <w:szCs w:val="16"/>
              </w:rPr>
            </w:pPr>
            <w:r w:rsidRPr="00895823">
              <w:rPr>
                <w:rFonts w:ascii="Arial" w:hAnsi="Arial" w:cs="Arial"/>
                <w:b/>
                <w:bCs/>
                <w:color w:val="000000"/>
                <w:sz w:val="16"/>
                <w:szCs w:val="16"/>
              </w:rPr>
              <w:lastRenderedPageBreak/>
              <w:t>ITEM</w:t>
            </w:r>
          </w:p>
        </w:tc>
        <w:tc>
          <w:tcPr>
            <w:tcW w:w="1353" w:type="dxa"/>
            <w:tcBorders>
              <w:top w:val="single" w:sz="4" w:space="0" w:color="auto"/>
              <w:left w:val="nil"/>
              <w:bottom w:val="single" w:sz="4" w:space="0" w:color="auto"/>
              <w:right w:val="single" w:sz="4" w:space="0" w:color="auto"/>
            </w:tcBorders>
            <w:shd w:val="clear" w:color="auto" w:fill="auto"/>
            <w:noWrap/>
            <w:vAlign w:val="bottom"/>
            <w:hideMark/>
          </w:tcPr>
          <w:p w:rsidR="00066A7C" w:rsidRPr="00895823" w:rsidRDefault="00066A7C" w:rsidP="00924AE5">
            <w:pPr>
              <w:jc w:val="center"/>
              <w:rPr>
                <w:rFonts w:ascii="Arial" w:hAnsi="Arial" w:cs="Arial"/>
                <w:b/>
                <w:bCs/>
                <w:color w:val="000000"/>
                <w:sz w:val="16"/>
                <w:szCs w:val="16"/>
              </w:rPr>
            </w:pPr>
            <w:r w:rsidRPr="00895823">
              <w:rPr>
                <w:rFonts w:ascii="Arial" w:hAnsi="Arial" w:cs="Arial"/>
                <w:b/>
                <w:bCs/>
                <w:color w:val="000000"/>
                <w:sz w:val="16"/>
                <w:szCs w:val="16"/>
              </w:rPr>
              <w:t>MUNICÍPIO</w:t>
            </w:r>
          </w:p>
        </w:tc>
        <w:tc>
          <w:tcPr>
            <w:tcW w:w="3367" w:type="dxa"/>
            <w:tcBorders>
              <w:top w:val="single" w:sz="4" w:space="0" w:color="auto"/>
              <w:left w:val="nil"/>
              <w:bottom w:val="single" w:sz="4" w:space="0" w:color="auto"/>
              <w:right w:val="single" w:sz="4" w:space="0" w:color="auto"/>
            </w:tcBorders>
            <w:shd w:val="clear" w:color="auto" w:fill="auto"/>
            <w:noWrap/>
            <w:vAlign w:val="bottom"/>
            <w:hideMark/>
          </w:tcPr>
          <w:p w:rsidR="00066A7C" w:rsidRPr="00895823" w:rsidRDefault="00066A7C" w:rsidP="00924AE5">
            <w:pPr>
              <w:jc w:val="center"/>
              <w:rPr>
                <w:rFonts w:ascii="Arial" w:hAnsi="Arial" w:cs="Arial"/>
                <w:b/>
                <w:bCs/>
                <w:color w:val="000000"/>
                <w:sz w:val="16"/>
                <w:szCs w:val="16"/>
              </w:rPr>
            </w:pPr>
            <w:r w:rsidRPr="00895823">
              <w:rPr>
                <w:rFonts w:ascii="Arial" w:hAnsi="Arial" w:cs="Arial"/>
                <w:b/>
                <w:bCs/>
                <w:color w:val="000000"/>
                <w:sz w:val="16"/>
                <w:szCs w:val="16"/>
              </w:rPr>
              <w:t>ESCOLA</w:t>
            </w:r>
          </w:p>
        </w:tc>
        <w:tc>
          <w:tcPr>
            <w:tcW w:w="3295" w:type="dxa"/>
            <w:tcBorders>
              <w:top w:val="single" w:sz="4" w:space="0" w:color="auto"/>
              <w:left w:val="nil"/>
              <w:bottom w:val="single" w:sz="4" w:space="0" w:color="auto"/>
              <w:right w:val="single" w:sz="4" w:space="0" w:color="auto"/>
            </w:tcBorders>
            <w:shd w:val="clear" w:color="auto" w:fill="auto"/>
            <w:noWrap/>
            <w:vAlign w:val="bottom"/>
            <w:hideMark/>
          </w:tcPr>
          <w:p w:rsidR="00066A7C" w:rsidRPr="00895823" w:rsidRDefault="00066A7C" w:rsidP="00924AE5">
            <w:pPr>
              <w:jc w:val="center"/>
              <w:rPr>
                <w:rFonts w:ascii="Arial" w:hAnsi="Arial" w:cs="Arial"/>
                <w:b/>
                <w:bCs/>
                <w:color w:val="000000"/>
                <w:sz w:val="16"/>
                <w:szCs w:val="16"/>
              </w:rPr>
            </w:pPr>
            <w:r w:rsidRPr="00895823">
              <w:rPr>
                <w:rFonts w:ascii="Arial" w:hAnsi="Arial" w:cs="Arial"/>
                <w:b/>
                <w:bCs/>
                <w:color w:val="000000"/>
                <w:sz w:val="16"/>
                <w:szCs w:val="16"/>
              </w:rPr>
              <w:t>ENDEREÇO</w:t>
            </w:r>
          </w:p>
        </w:tc>
        <w:tc>
          <w:tcPr>
            <w:tcW w:w="1253" w:type="dxa"/>
            <w:tcBorders>
              <w:top w:val="single" w:sz="4" w:space="0" w:color="auto"/>
              <w:left w:val="nil"/>
              <w:bottom w:val="single" w:sz="4" w:space="0" w:color="auto"/>
              <w:right w:val="single" w:sz="4" w:space="0" w:color="auto"/>
            </w:tcBorders>
            <w:shd w:val="clear" w:color="auto" w:fill="auto"/>
            <w:noWrap/>
            <w:vAlign w:val="bottom"/>
            <w:hideMark/>
          </w:tcPr>
          <w:p w:rsidR="00066A7C" w:rsidRPr="00895823" w:rsidRDefault="00066A7C" w:rsidP="00924AE5">
            <w:pPr>
              <w:jc w:val="center"/>
              <w:rPr>
                <w:rFonts w:ascii="Arial" w:hAnsi="Arial" w:cs="Arial"/>
                <w:b/>
                <w:bCs/>
                <w:color w:val="000000"/>
                <w:sz w:val="16"/>
                <w:szCs w:val="16"/>
              </w:rPr>
            </w:pPr>
            <w:r w:rsidRPr="00895823">
              <w:rPr>
                <w:rFonts w:ascii="Arial" w:hAnsi="Arial" w:cs="Arial"/>
                <w:b/>
                <w:bCs/>
                <w:color w:val="000000"/>
                <w:sz w:val="16"/>
                <w:szCs w:val="16"/>
              </w:rPr>
              <w:t>TELEFONE</w:t>
            </w:r>
          </w:p>
        </w:tc>
      </w:tr>
      <w:tr w:rsidR="00066A7C" w:rsidRPr="00E82C77" w:rsidTr="00924AE5">
        <w:trPr>
          <w:trHeight w:val="300"/>
        </w:trPr>
        <w:tc>
          <w:tcPr>
            <w:tcW w:w="67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66A7C" w:rsidRPr="00AA0B3D" w:rsidRDefault="00066A7C" w:rsidP="00924AE5">
            <w:pPr>
              <w:jc w:val="center"/>
              <w:rPr>
                <w:rFonts w:ascii="Arial" w:hAnsi="Arial" w:cs="Arial"/>
                <w:b/>
                <w:bCs/>
                <w:color w:val="000000"/>
                <w:sz w:val="16"/>
                <w:szCs w:val="16"/>
              </w:rPr>
            </w:pPr>
            <w:proofErr w:type="gramStart"/>
            <w:r w:rsidRPr="00AA0B3D">
              <w:rPr>
                <w:rFonts w:ascii="Arial" w:hAnsi="Arial" w:cs="Arial"/>
                <w:b/>
                <w:bCs/>
                <w:color w:val="000000"/>
                <w:sz w:val="16"/>
                <w:szCs w:val="16"/>
              </w:rPr>
              <w:t>1</w:t>
            </w:r>
            <w:proofErr w:type="gramEnd"/>
          </w:p>
        </w:tc>
        <w:tc>
          <w:tcPr>
            <w:tcW w:w="135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66A7C" w:rsidRPr="00895823" w:rsidRDefault="00066A7C" w:rsidP="00924AE5">
            <w:pPr>
              <w:jc w:val="center"/>
              <w:rPr>
                <w:rFonts w:ascii="Arial" w:hAnsi="Arial" w:cs="Arial"/>
                <w:color w:val="000000"/>
                <w:sz w:val="16"/>
                <w:szCs w:val="16"/>
              </w:rPr>
            </w:pPr>
            <w:r w:rsidRPr="00895823">
              <w:rPr>
                <w:rFonts w:ascii="Arial" w:hAnsi="Arial" w:cs="Arial"/>
                <w:color w:val="000000"/>
                <w:sz w:val="16"/>
                <w:szCs w:val="16"/>
              </w:rPr>
              <w:t>PORTO VELHO</w:t>
            </w: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EEEFM Anísio Teixeira</w:t>
            </w:r>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Rua Irmã </w:t>
            </w:r>
            <w:proofErr w:type="spellStart"/>
            <w:r w:rsidRPr="00895823">
              <w:rPr>
                <w:rFonts w:ascii="Arial" w:hAnsi="Arial" w:cs="Arial"/>
                <w:color w:val="000000"/>
                <w:sz w:val="16"/>
                <w:szCs w:val="16"/>
              </w:rPr>
              <w:t>Capelli</w:t>
            </w:r>
            <w:proofErr w:type="spellEnd"/>
            <w:r w:rsidRPr="00895823">
              <w:rPr>
                <w:rFonts w:ascii="Arial" w:hAnsi="Arial" w:cs="Arial"/>
                <w:color w:val="000000"/>
                <w:sz w:val="16"/>
                <w:szCs w:val="16"/>
              </w:rPr>
              <w:t xml:space="preserve">, Centro (Prédio Colégio </w:t>
            </w:r>
            <w:proofErr w:type="gramStart"/>
            <w:r w:rsidRPr="00895823">
              <w:rPr>
                <w:rFonts w:ascii="Arial" w:hAnsi="Arial" w:cs="Arial"/>
                <w:color w:val="000000"/>
                <w:sz w:val="16"/>
                <w:szCs w:val="16"/>
              </w:rPr>
              <w:t>Interação</w:t>
            </w:r>
            <w:proofErr w:type="gram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3222-7112</w:t>
            </w:r>
          </w:p>
        </w:tc>
      </w:tr>
      <w:tr w:rsidR="00066A7C" w:rsidRPr="00E82C77" w:rsidTr="00924AE5">
        <w:trPr>
          <w:trHeight w:val="300"/>
        </w:trPr>
        <w:tc>
          <w:tcPr>
            <w:tcW w:w="674" w:type="dxa"/>
            <w:vMerge/>
            <w:tcBorders>
              <w:top w:val="nil"/>
              <w:left w:val="single" w:sz="4" w:space="0" w:color="auto"/>
              <w:bottom w:val="single" w:sz="4" w:space="0" w:color="000000"/>
              <w:right w:val="single" w:sz="4" w:space="0" w:color="auto"/>
            </w:tcBorders>
            <w:vAlign w:val="center"/>
            <w:hideMark/>
          </w:tcPr>
          <w:p w:rsidR="00066A7C" w:rsidRPr="00AA0B3D" w:rsidRDefault="00066A7C" w:rsidP="00924AE5">
            <w:pPr>
              <w:rPr>
                <w:rFonts w:ascii="Arial" w:hAnsi="Arial" w:cs="Arial"/>
                <w:b/>
                <w:bCs/>
                <w:color w:val="000000"/>
                <w:sz w:val="16"/>
                <w:szCs w:val="16"/>
              </w:rPr>
            </w:pPr>
          </w:p>
        </w:tc>
        <w:tc>
          <w:tcPr>
            <w:tcW w:w="1353" w:type="dxa"/>
            <w:vMerge/>
            <w:tcBorders>
              <w:top w:val="nil"/>
              <w:left w:val="single" w:sz="4" w:space="0" w:color="auto"/>
              <w:bottom w:val="single" w:sz="4" w:space="0" w:color="000000"/>
              <w:right w:val="single" w:sz="4" w:space="0" w:color="auto"/>
            </w:tcBorders>
            <w:vAlign w:val="center"/>
            <w:hideMark/>
          </w:tcPr>
          <w:p w:rsidR="00066A7C" w:rsidRPr="00895823" w:rsidRDefault="00066A7C" w:rsidP="00924AE5">
            <w:pPr>
              <w:rPr>
                <w:rFonts w:ascii="Arial" w:hAnsi="Arial" w:cs="Arial"/>
                <w:color w:val="000000"/>
                <w:sz w:val="16"/>
                <w:szCs w:val="16"/>
              </w:rPr>
            </w:pP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EEEFM Professora Flora Calheiros </w:t>
            </w:r>
            <w:proofErr w:type="spellStart"/>
            <w:r w:rsidRPr="00895823">
              <w:rPr>
                <w:rFonts w:ascii="Arial" w:hAnsi="Arial" w:cs="Arial"/>
                <w:color w:val="000000"/>
                <w:sz w:val="16"/>
                <w:szCs w:val="16"/>
              </w:rPr>
              <w:t>Cotrin</w:t>
            </w:r>
            <w:proofErr w:type="spellEnd"/>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Rua Assis </w:t>
            </w:r>
            <w:proofErr w:type="spellStart"/>
            <w:r w:rsidRPr="00895823">
              <w:rPr>
                <w:rFonts w:ascii="Arial" w:hAnsi="Arial" w:cs="Arial"/>
                <w:color w:val="000000"/>
                <w:sz w:val="16"/>
                <w:szCs w:val="16"/>
              </w:rPr>
              <w:t>Chateaubrian</w:t>
            </w:r>
            <w:proofErr w:type="spellEnd"/>
            <w:r w:rsidRPr="00895823">
              <w:rPr>
                <w:rFonts w:ascii="Arial" w:hAnsi="Arial" w:cs="Arial"/>
                <w:color w:val="000000"/>
                <w:sz w:val="16"/>
                <w:szCs w:val="16"/>
              </w:rPr>
              <w:t xml:space="preserve">, 7343, B. Esp. Da </w:t>
            </w:r>
            <w:proofErr w:type="gramStart"/>
            <w:r w:rsidRPr="00895823">
              <w:rPr>
                <w:rFonts w:ascii="Arial" w:hAnsi="Arial" w:cs="Arial"/>
                <w:color w:val="000000"/>
                <w:sz w:val="16"/>
                <w:szCs w:val="16"/>
              </w:rPr>
              <w:t>Comunidade</w:t>
            </w:r>
            <w:proofErr w:type="gram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3226-6135</w:t>
            </w:r>
          </w:p>
        </w:tc>
      </w:tr>
      <w:tr w:rsidR="00066A7C" w:rsidRPr="00E82C77" w:rsidTr="00924AE5">
        <w:trPr>
          <w:trHeight w:val="300"/>
        </w:trPr>
        <w:tc>
          <w:tcPr>
            <w:tcW w:w="674" w:type="dxa"/>
            <w:vMerge/>
            <w:tcBorders>
              <w:top w:val="nil"/>
              <w:left w:val="single" w:sz="4" w:space="0" w:color="auto"/>
              <w:bottom w:val="single" w:sz="4" w:space="0" w:color="000000"/>
              <w:right w:val="single" w:sz="4" w:space="0" w:color="auto"/>
            </w:tcBorders>
            <w:vAlign w:val="center"/>
            <w:hideMark/>
          </w:tcPr>
          <w:p w:rsidR="00066A7C" w:rsidRPr="00AA0B3D" w:rsidRDefault="00066A7C" w:rsidP="00924AE5">
            <w:pPr>
              <w:rPr>
                <w:rFonts w:ascii="Arial" w:hAnsi="Arial" w:cs="Arial"/>
                <w:b/>
                <w:bCs/>
                <w:color w:val="000000"/>
                <w:sz w:val="16"/>
                <w:szCs w:val="16"/>
              </w:rPr>
            </w:pPr>
          </w:p>
        </w:tc>
        <w:tc>
          <w:tcPr>
            <w:tcW w:w="1353" w:type="dxa"/>
            <w:vMerge/>
            <w:tcBorders>
              <w:top w:val="nil"/>
              <w:left w:val="single" w:sz="4" w:space="0" w:color="auto"/>
              <w:bottom w:val="single" w:sz="4" w:space="0" w:color="000000"/>
              <w:right w:val="single" w:sz="4" w:space="0" w:color="auto"/>
            </w:tcBorders>
            <w:vAlign w:val="center"/>
            <w:hideMark/>
          </w:tcPr>
          <w:p w:rsidR="00066A7C" w:rsidRPr="00895823" w:rsidRDefault="00066A7C" w:rsidP="00924AE5">
            <w:pPr>
              <w:rPr>
                <w:rFonts w:ascii="Arial" w:hAnsi="Arial" w:cs="Arial"/>
                <w:color w:val="000000"/>
                <w:sz w:val="16"/>
                <w:szCs w:val="16"/>
              </w:rPr>
            </w:pP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EEEFM Bela Vista</w:t>
            </w:r>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Rua Gov. Valadares, 3601, B. </w:t>
            </w:r>
            <w:proofErr w:type="gramStart"/>
            <w:r w:rsidRPr="00895823">
              <w:rPr>
                <w:rFonts w:ascii="Arial" w:hAnsi="Arial" w:cs="Arial"/>
                <w:color w:val="000000"/>
                <w:sz w:val="16"/>
                <w:szCs w:val="16"/>
              </w:rPr>
              <w:t>Conceição</w:t>
            </w:r>
            <w:proofErr w:type="gram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8103-3894/8432-8426</w:t>
            </w:r>
          </w:p>
        </w:tc>
      </w:tr>
      <w:tr w:rsidR="00066A7C" w:rsidRPr="00E82C77" w:rsidTr="00924AE5">
        <w:trPr>
          <w:trHeight w:val="300"/>
        </w:trPr>
        <w:tc>
          <w:tcPr>
            <w:tcW w:w="674" w:type="dxa"/>
            <w:vMerge/>
            <w:tcBorders>
              <w:top w:val="nil"/>
              <w:left w:val="single" w:sz="4" w:space="0" w:color="auto"/>
              <w:bottom w:val="single" w:sz="4" w:space="0" w:color="000000"/>
              <w:right w:val="single" w:sz="4" w:space="0" w:color="auto"/>
            </w:tcBorders>
            <w:vAlign w:val="center"/>
            <w:hideMark/>
          </w:tcPr>
          <w:p w:rsidR="00066A7C" w:rsidRPr="00AA0B3D" w:rsidRDefault="00066A7C" w:rsidP="00924AE5">
            <w:pPr>
              <w:rPr>
                <w:rFonts w:ascii="Arial" w:hAnsi="Arial" w:cs="Arial"/>
                <w:b/>
                <w:bCs/>
                <w:color w:val="000000"/>
                <w:sz w:val="16"/>
                <w:szCs w:val="16"/>
              </w:rPr>
            </w:pPr>
          </w:p>
        </w:tc>
        <w:tc>
          <w:tcPr>
            <w:tcW w:w="1353" w:type="dxa"/>
            <w:vMerge/>
            <w:tcBorders>
              <w:top w:val="nil"/>
              <w:left w:val="single" w:sz="4" w:space="0" w:color="auto"/>
              <w:bottom w:val="single" w:sz="4" w:space="0" w:color="000000"/>
              <w:right w:val="single" w:sz="4" w:space="0" w:color="auto"/>
            </w:tcBorders>
            <w:vAlign w:val="center"/>
            <w:hideMark/>
          </w:tcPr>
          <w:p w:rsidR="00066A7C" w:rsidRPr="00895823" w:rsidRDefault="00066A7C" w:rsidP="00924AE5">
            <w:pPr>
              <w:rPr>
                <w:rFonts w:ascii="Arial" w:hAnsi="Arial" w:cs="Arial"/>
                <w:color w:val="000000"/>
                <w:sz w:val="16"/>
                <w:szCs w:val="16"/>
              </w:rPr>
            </w:pP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EEEF Juscelino Kubitschek de Oliveira</w:t>
            </w:r>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Rua Raimunda </w:t>
            </w:r>
            <w:proofErr w:type="spellStart"/>
            <w:r w:rsidRPr="00895823">
              <w:rPr>
                <w:rFonts w:ascii="Arial" w:hAnsi="Arial" w:cs="Arial"/>
                <w:color w:val="000000"/>
                <w:sz w:val="16"/>
                <w:szCs w:val="16"/>
              </w:rPr>
              <w:t>Cantuária</w:t>
            </w:r>
            <w:proofErr w:type="spellEnd"/>
            <w:r w:rsidRPr="00895823">
              <w:rPr>
                <w:rFonts w:ascii="Arial" w:hAnsi="Arial" w:cs="Arial"/>
                <w:color w:val="000000"/>
                <w:sz w:val="16"/>
                <w:szCs w:val="16"/>
              </w:rPr>
              <w:t xml:space="preserve">, 5129, B. Agenor de </w:t>
            </w:r>
            <w:proofErr w:type="gramStart"/>
            <w:r w:rsidRPr="00895823">
              <w:rPr>
                <w:rFonts w:ascii="Arial" w:hAnsi="Arial" w:cs="Arial"/>
                <w:color w:val="000000"/>
                <w:sz w:val="16"/>
                <w:szCs w:val="16"/>
              </w:rPr>
              <w:t>Carvalho</w:t>
            </w:r>
            <w:proofErr w:type="gram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3222-2185/3225-9407</w:t>
            </w:r>
          </w:p>
        </w:tc>
      </w:tr>
      <w:tr w:rsidR="00066A7C" w:rsidRPr="00E82C77" w:rsidTr="00924AE5">
        <w:trPr>
          <w:trHeight w:val="300"/>
        </w:trPr>
        <w:tc>
          <w:tcPr>
            <w:tcW w:w="674" w:type="dxa"/>
            <w:vMerge/>
            <w:tcBorders>
              <w:top w:val="nil"/>
              <w:left w:val="single" w:sz="4" w:space="0" w:color="auto"/>
              <w:bottom w:val="single" w:sz="4" w:space="0" w:color="000000"/>
              <w:right w:val="single" w:sz="4" w:space="0" w:color="auto"/>
            </w:tcBorders>
            <w:vAlign w:val="center"/>
            <w:hideMark/>
          </w:tcPr>
          <w:p w:rsidR="00066A7C" w:rsidRPr="00AA0B3D" w:rsidRDefault="00066A7C" w:rsidP="00924AE5">
            <w:pPr>
              <w:rPr>
                <w:rFonts w:ascii="Arial" w:hAnsi="Arial" w:cs="Arial"/>
                <w:b/>
                <w:bCs/>
                <w:color w:val="000000"/>
                <w:sz w:val="16"/>
                <w:szCs w:val="16"/>
              </w:rPr>
            </w:pPr>
          </w:p>
        </w:tc>
        <w:tc>
          <w:tcPr>
            <w:tcW w:w="1353" w:type="dxa"/>
            <w:vMerge/>
            <w:tcBorders>
              <w:top w:val="nil"/>
              <w:left w:val="single" w:sz="4" w:space="0" w:color="auto"/>
              <w:bottom w:val="single" w:sz="4" w:space="0" w:color="000000"/>
              <w:right w:val="single" w:sz="4" w:space="0" w:color="auto"/>
            </w:tcBorders>
            <w:vAlign w:val="center"/>
            <w:hideMark/>
          </w:tcPr>
          <w:p w:rsidR="00066A7C" w:rsidRPr="00895823" w:rsidRDefault="00066A7C" w:rsidP="00924AE5">
            <w:pPr>
              <w:rPr>
                <w:rFonts w:ascii="Arial" w:hAnsi="Arial" w:cs="Arial"/>
                <w:color w:val="000000"/>
                <w:sz w:val="16"/>
                <w:szCs w:val="16"/>
              </w:rPr>
            </w:pP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EEEFM Marcos de </w:t>
            </w:r>
            <w:proofErr w:type="spellStart"/>
            <w:r w:rsidRPr="00895823">
              <w:rPr>
                <w:rFonts w:ascii="Arial" w:hAnsi="Arial" w:cs="Arial"/>
                <w:color w:val="000000"/>
                <w:sz w:val="16"/>
                <w:szCs w:val="16"/>
              </w:rPr>
              <w:t>Barrros</w:t>
            </w:r>
            <w:proofErr w:type="spellEnd"/>
            <w:r w:rsidRPr="00895823">
              <w:rPr>
                <w:rFonts w:ascii="Arial" w:hAnsi="Arial" w:cs="Arial"/>
                <w:color w:val="000000"/>
                <w:sz w:val="16"/>
                <w:szCs w:val="16"/>
              </w:rPr>
              <w:t xml:space="preserve"> Freire</w:t>
            </w:r>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Rua Rio </w:t>
            </w:r>
            <w:proofErr w:type="spellStart"/>
            <w:r w:rsidRPr="00895823">
              <w:rPr>
                <w:rFonts w:ascii="Arial" w:hAnsi="Arial" w:cs="Arial"/>
                <w:color w:val="000000"/>
                <w:sz w:val="16"/>
                <w:szCs w:val="16"/>
              </w:rPr>
              <w:t>Lage</w:t>
            </w:r>
            <w:proofErr w:type="spellEnd"/>
            <w:r w:rsidRPr="00895823">
              <w:rPr>
                <w:rFonts w:ascii="Arial" w:hAnsi="Arial" w:cs="Arial"/>
                <w:color w:val="000000"/>
                <w:sz w:val="16"/>
                <w:szCs w:val="16"/>
              </w:rPr>
              <w:t xml:space="preserve">, 11927, B. Ronaldo </w:t>
            </w:r>
            <w:proofErr w:type="gramStart"/>
            <w:r w:rsidRPr="00895823">
              <w:rPr>
                <w:rFonts w:ascii="Arial" w:hAnsi="Arial" w:cs="Arial"/>
                <w:color w:val="000000"/>
                <w:sz w:val="16"/>
                <w:szCs w:val="16"/>
              </w:rPr>
              <w:t>Aragão</w:t>
            </w:r>
            <w:proofErr w:type="gram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3216-7946</w:t>
            </w:r>
          </w:p>
        </w:tc>
      </w:tr>
      <w:tr w:rsidR="00066A7C" w:rsidRPr="00E82C77" w:rsidTr="00924AE5">
        <w:trPr>
          <w:trHeight w:val="300"/>
        </w:trPr>
        <w:tc>
          <w:tcPr>
            <w:tcW w:w="674" w:type="dxa"/>
            <w:vMerge/>
            <w:tcBorders>
              <w:top w:val="nil"/>
              <w:left w:val="single" w:sz="4" w:space="0" w:color="auto"/>
              <w:bottom w:val="single" w:sz="4" w:space="0" w:color="000000"/>
              <w:right w:val="single" w:sz="4" w:space="0" w:color="auto"/>
            </w:tcBorders>
            <w:vAlign w:val="center"/>
            <w:hideMark/>
          </w:tcPr>
          <w:p w:rsidR="00066A7C" w:rsidRPr="00AA0B3D" w:rsidRDefault="00066A7C" w:rsidP="00924AE5">
            <w:pPr>
              <w:rPr>
                <w:rFonts w:ascii="Arial" w:hAnsi="Arial" w:cs="Arial"/>
                <w:b/>
                <w:bCs/>
                <w:color w:val="000000"/>
                <w:sz w:val="16"/>
                <w:szCs w:val="16"/>
              </w:rPr>
            </w:pPr>
          </w:p>
        </w:tc>
        <w:tc>
          <w:tcPr>
            <w:tcW w:w="1353" w:type="dxa"/>
            <w:vMerge/>
            <w:tcBorders>
              <w:top w:val="nil"/>
              <w:left w:val="single" w:sz="4" w:space="0" w:color="auto"/>
              <w:bottom w:val="single" w:sz="4" w:space="0" w:color="000000"/>
              <w:right w:val="single" w:sz="4" w:space="0" w:color="auto"/>
            </w:tcBorders>
            <w:vAlign w:val="center"/>
            <w:hideMark/>
          </w:tcPr>
          <w:p w:rsidR="00066A7C" w:rsidRPr="00895823" w:rsidRDefault="00066A7C" w:rsidP="00924AE5">
            <w:pPr>
              <w:rPr>
                <w:rFonts w:ascii="Arial" w:hAnsi="Arial" w:cs="Arial"/>
                <w:color w:val="000000"/>
                <w:sz w:val="16"/>
                <w:szCs w:val="16"/>
              </w:rPr>
            </w:pP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EEEFM Ulisses Guimarães</w:t>
            </w:r>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Rua Goiás, 11927- B. Jardim </w:t>
            </w:r>
            <w:proofErr w:type="gramStart"/>
            <w:r w:rsidRPr="00895823">
              <w:rPr>
                <w:rFonts w:ascii="Arial" w:hAnsi="Arial" w:cs="Arial"/>
                <w:color w:val="000000"/>
                <w:sz w:val="16"/>
                <w:szCs w:val="16"/>
              </w:rPr>
              <w:t>Santana</w:t>
            </w:r>
            <w:proofErr w:type="gram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3214-3672/3226-7712</w:t>
            </w:r>
          </w:p>
        </w:tc>
      </w:tr>
      <w:tr w:rsidR="00066A7C" w:rsidRPr="00E82C77" w:rsidTr="00924AE5">
        <w:trPr>
          <w:trHeight w:val="300"/>
        </w:trPr>
        <w:tc>
          <w:tcPr>
            <w:tcW w:w="674" w:type="dxa"/>
            <w:vMerge/>
            <w:tcBorders>
              <w:top w:val="nil"/>
              <w:left w:val="single" w:sz="4" w:space="0" w:color="auto"/>
              <w:bottom w:val="single" w:sz="4" w:space="0" w:color="000000"/>
              <w:right w:val="single" w:sz="4" w:space="0" w:color="auto"/>
            </w:tcBorders>
            <w:vAlign w:val="center"/>
            <w:hideMark/>
          </w:tcPr>
          <w:p w:rsidR="00066A7C" w:rsidRPr="00AA0B3D" w:rsidRDefault="00066A7C" w:rsidP="00924AE5">
            <w:pPr>
              <w:rPr>
                <w:rFonts w:ascii="Arial" w:hAnsi="Arial" w:cs="Arial"/>
                <w:b/>
                <w:bCs/>
                <w:color w:val="000000"/>
                <w:sz w:val="16"/>
                <w:szCs w:val="16"/>
              </w:rPr>
            </w:pPr>
          </w:p>
        </w:tc>
        <w:tc>
          <w:tcPr>
            <w:tcW w:w="1353" w:type="dxa"/>
            <w:vMerge/>
            <w:tcBorders>
              <w:top w:val="nil"/>
              <w:left w:val="single" w:sz="4" w:space="0" w:color="auto"/>
              <w:bottom w:val="single" w:sz="4" w:space="0" w:color="000000"/>
              <w:right w:val="single" w:sz="4" w:space="0" w:color="auto"/>
            </w:tcBorders>
            <w:vAlign w:val="center"/>
            <w:hideMark/>
          </w:tcPr>
          <w:p w:rsidR="00066A7C" w:rsidRPr="00895823" w:rsidRDefault="00066A7C" w:rsidP="00924AE5">
            <w:pPr>
              <w:rPr>
                <w:rFonts w:ascii="Arial" w:hAnsi="Arial" w:cs="Arial"/>
                <w:color w:val="000000"/>
                <w:sz w:val="16"/>
                <w:szCs w:val="16"/>
              </w:rPr>
            </w:pP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Escola Padrão MEC (nova) s/nome</w:t>
            </w:r>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Rua das Associações, s/n, Costa e </w:t>
            </w:r>
            <w:proofErr w:type="gramStart"/>
            <w:r w:rsidRPr="00895823">
              <w:rPr>
                <w:rFonts w:ascii="Arial" w:hAnsi="Arial" w:cs="Arial"/>
                <w:color w:val="000000"/>
                <w:sz w:val="16"/>
                <w:szCs w:val="16"/>
              </w:rPr>
              <w:t>Silva</w:t>
            </w:r>
            <w:proofErr w:type="gram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w:t>
            </w:r>
          </w:p>
        </w:tc>
      </w:tr>
      <w:tr w:rsidR="00066A7C" w:rsidRPr="00E82C77" w:rsidTr="00924AE5">
        <w:trPr>
          <w:trHeight w:val="360"/>
        </w:trPr>
        <w:tc>
          <w:tcPr>
            <w:tcW w:w="674" w:type="dxa"/>
            <w:vMerge/>
            <w:tcBorders>
              <w:top w:val="nil"/>
              <w:left w:val="single" w:sz="4" w:space="0" w:color="auto"/>
              <w:bottom w:val="single" w:sz="4" w:space="0" w:color="000000"/>
              <w:right w:val="single" w:sz="4" w:space="0" w:color="auto"/>
            </w:tcBorders>
            <w:vAlign w:val="center"/>
            <w:hideMark/>
          </w:tcPr>
          <w:p w:rsidR="00066A7C" w:rsidRPr="00AA0B3D" w:rsidRDefault="00066A7C" w:rsidP="00924AE5">
            <w:pPr>
              <w:rPr>
                <w:rFonts w:ascii="Arial" w:hAnsi="Arial" w:cs="Arial"/>
                <w:b/>
                <w:bCs/>
                <w:color w:val="000000"/>
                <w:sz w:val="16"/>
                <w:szCs w:val="16"/>
              </w:rPr>
            </w:pPr>
          </w:p>
        </w:tc>
        <w:tc>
          <w:tcPr>
            <w:tcW w:w="1353" w:type="dxa"/>
            <w:tcBorders>
              <w:top w:val="nil"/>
              <w:left w:val="nil"/>
              <w:bottom w:val="single" w:sz="4" w:space="0" w:color="auto"/>
              <w:right w:val="single" w:sz="4" w:space="0" w:color="auto"/>
            </w:tcBorders>
            <w:shd w:val="clear" w:color="auto" w:fill="auto"/>
            <w:vAlign w:val="center"/>
            <w:hideMark/>
          </w:tcPr>
          <w:p w:rsidR="00066A7C" w:rsidRPr="00895823" w:rsidRDefault="00066A7C" w:rsidP="00924AE5">
            <w:pPr>
              <w:jc w:val="center"/>
              <w:rPr>
                <w:rFonts w:ascii="Arial" w:hAnsi="Arial" w:cs="Arial"/>
                <w:color w:val="000000"/>
                <w:sz w:val="16"/>
                <w:szCs w:val="16"/>
              </w:rPr>
            </w:pPr>
            <w:r w:rsidRPr="00895823">
              <w:rPr>
                <w:rFonts w:ascii="Arial" w:hAnsi="Arial" w:cs="Arial"/>
                <w:color w:val="000000"/>
                <w:sz w:val="16"/>
                <w:szCs w:val="16"/>
              </w:rPr>
              <w:t xml:space="preserve">PVH - </w:t>
            </w:r>
            <w:proofErr w:type="spellStart"/>
            <w:r w:rsidRPr="00895823">
              <w:rPr>
                <w:rFonts w:ascii="Arial" w:hAnsi="Arial" w:cs="Arial"/>
                <w:color w:val="000000"/>
                <w:sz w:val="16"/>
                <w:szCs w:val="16"/>
              </w:rPr>
              <w:t>Distro</w:t>
            </w:r>
            <w:proofErr w:type="spellEnd"/>
            <w:r w:rsidRPr="00895823">
              <w:rPr>
                <w:rFonts w:ascii="Arial" w:hAnsi="Arial" w:cs="Arial"/>
                <w:color w:val="000000"/>
                <w:sz w:val="16"/>
                <w:szCs w:val="16"/>
              </w:rPr>
              <w:t xml:space="preserve"> de Nazaré - Baixo Madeira</w:t>
            </w:r>
          </w:p>
        </w:tc>
        <w:tc>
          <w:tcPr>
            <w:tcW w:w="3367" w:type="dxa"/>
            <w:tcBorders>
              <w:top w:val="nil"/>
              <w:left w:val="nil"/>
              <w:bottom w:val="single" w:sz="4" w:space="0" w:color="auto"/>
              <w:right w:val="single" w:sz="4" w:space="0" w:color="auto"/>
            </w:tcBorders>
            <w:shd w:val="clear" w:color="auto" w:fill="auto"/>
            <w:noWrap/>
            <w:vAlign w:val="center"/>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EEEM Professor Francisco </w:t>
            </w:r>
            <w:proofErr w:type="spellStart"/>
            <w:r w:rsidRPr="00895823">
              <w:rPr>
                <w:rFonts w:ascii="Arial" w:hAnsi="Arial" w:cs="Arial"/>
                <w:color w:val="000000"/>
                <w:sz w:val="16"/>
                <w:szCs w:val="16"/>
              </w:rPr>
              <w:t>Desmorest</w:t>
            </w:r>
            <w:proofErr w:type="spellEnd"/>
            <w:r w:rsidRPr="00895823">
              <w:rPr>
                <w:rFonts w:ascii="Arial" w:hAnsi="Arial" w:cs="Arial"/>
                <w:color w:val="000000"/>
                <w:sz w:val="16"/>
                <w:szCs w:val="16"/>
              </w:rPr>
              <w:t xml:space="preserve"> Passos</w:t>
            </w:r>
          </w:p>
        </w:tc>
        <w:tc>
          <w:tcPr>
            <w:tcW w:w="3295" w:type="dxa"/>
            <w:tcBorders>
              <w:top w:val="nil"/>
              <w:left w:val="nil"/>
              <w:bottom w:val="single" w:sz="4" w:space="0" w:color="auto"/>
              <w:right w:val="single" w:sz="4" w:space="0" w:color="auto"/>
            </w:tcBorders>
            <w:shd w:val="clear" w:color="auto" w:fill="auto"/>
            <w:noWrap/>
            <w:vAlign w:val="center"/>
            <w:hideMark/>
          </w:tcPr>
          <w:p w:rsidR="00066A7C" w:rsidRPr="00895823" w:rsidRDefault="00066A7C" w:rsidP="00924AE5">
            <w:pPr>
              <w:rPr>
                <w:rFonts w:ascii="Arial" w:hAnsi="Arial" w:cs="Arial"/>
                <w:color w:val="000000"/>
                <w:sz w:val="16"/>
                <w:szCs w:val="16"/>
              </w:rPr>
            </w:pPr>
            <w:proofErr w:type="gramStart"/>
            <w:r w:rsidRPr="00895823">
              <w:rPr>
                <w:rFonts w:ascii="Arial" w:hAnsi="Arial" w:cs="Arial"/>
                <w:color w:val="000000"/>
                <w:sz w:val="16"/>
                <w:szCs w:val="16"/>
              </w:rPr>
              <w:t>Baixo Madeira</w:t>
            </w:r>
            <w:proofErr w:type="gram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w:t>
            </w:r>
          </w:p>
        </w:tc>
      </w:tr>
      <w:tr w:rsidR="00066A7C" w:rsidRPr="00E82C77" w:rsidTr="00924AE5">
        <w:trPr>
          <w:trHeight w:val="300"/>
        </w:trPr>
        <w:tc>
          <w:tcPr>
            <w:tcW w:w="674" w:type="dxa"/>
            <w:vMerge/>
            <w:tcBorders>
              <w:top w:val="nil"/>
              <w:left w:val="single" w:sz="4" w:space="0" w:color="auto"/>
              <w:bottom w:val="single" w:sz="4" w:space="0" w:color="000000"/>
              <w:right w:val="single" w:sz="4" w:space="0" w:color="auto"/>
            </w:tcBorders>
            <w:vAlign w:val="center"/>
            <w:hideMark/>
          </w:tcPr>
          <w:p w:rsidR="00066A7C" w:rsidRPr="00AA0B3D" w:rsidRDefault="00066A7C" w:rsidP="00924AE5">
            <w:pPr>
              <w:rPr>
                <w:rFonts w:ascii="Arial" w:hAnsi="Arial" w:cs="Arial"/>
                <w:b/>
                <w:bCs/>
                <w:color w:val="000000"/>
                <w:sz w:val="16"/>
                <w:szCs w:val="16"/>
              </w:rPr>
            </w:pPr>
          </w:p>
        </w:tc>
        <w:tc>
          <w:tcPr>
            <w:tcW w:w="13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jc w:val="center"/>
              <w:rPr>
                <w:rFonts w:ascii="Arial" w:hAnsi="Arial" w:cs="Arial"/>
                <w:color w:val="000000"/>
                <w:sz w:val="16"/>
                <w:szCs w:val="16"/>
              </w:rPr>
            </w:pPr>
            <w:r w:rsidRPr="00895823">
              <w:rPr>
                <w:rFonts w:ascii="Arial" w:hAnsi="Arial" w:cs="Arial"/>
                <w:color w:val="000000"/>
                <w:sz w:val="16"/>
                <w:szCs w:val="16"/>
              </w:rPr>
              <w:t>PVH - Jaci Paraná</w:t>
            </w: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EEEFM Escola dos Sonhos (Tiradentes)</w:t>
            </w:r>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Distrito de </w:t>
            </w:r>
            <w:proofErr w:type="spellStart"/>
            <w:r w:rsidRPr="00895823">
              <w:rPr>
                <w:rFonts w:ascii="Arial" w:hAnsi="Arial" w:cs="Arial"/>
                <w:color w:val="000000"/>
                <w:sz w:val="16"/>
                <w:szCs w:val="16"/>
              </w:rPr>
              <w:t>Jaci-Paraná</w:t>
            </w:r>
            <w:proofErr w:type="spell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w:t>
            </w:r>
          </w:p>
        </w:tc>
      </w:tr>
      <w:tr w:rsidR="00066A7C" w:rsidRPr="00E82C77" w:rsidTr="00924AE5">
        <w:trPr>
          <w:trHeight w:val="300"/>
        </w:trPr>
        <w:tc>
          <w:tcPr>
            <w:tcW w:w="67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66A7C" w:rsidRPr="00AA0B3D" w:rsidRDefault="00066A7C" w:rsidP="00924AE5">
            <w:pPr>
              <w:jc w:val="center"/>
              <w:rPr>
                <w:rFonts w:ascii="Arial" w:hAnsi="Arial" w:cs="Arial"/>
                <w:b/>
                <w:bCs/>
                <w:color w:val="000000"/>
                <w:sz w:val="16"/>
                <w:szCs w:val="16"/>
              </w:rPr>
            </w:pPr>
            <w:proofErr w:type="gramStart"/>
            <w:r w:rsidRPr="00AA0B3D">
              <w:rPr>
                <w:rFonts w:ascii="Arial" w:hAnsi="Arial" w:cs="Arial"/>
                <w:b/>
                <w:bCs/>
                <w:color w:val="000000"/>
                <w:sz w:val="16"/>
                <w:szCs w:val="16"/>
              </w:rPr>
              <w:t>2</w:t>
            </w:r>
            <w:proofErr w:type="gramEnd"/>
          </w:p>
        </w:tc>
        <w:tc>
          <w:tcPr>
            <w:tcW w:w="1353" w:type="dxa"/>
            <w:tcBorders>
              <w:top w:val="nil"/>
              <w:left w:val="nil"/>
              <w:bottom w:val="nil"/>
              <w:right w:val="single" w:sz="4" w:space="0" w:color="auto"/>
            </w:tcBorders>
            <w:shd w:val="clear" w:color="auto" w:fill="auto"/>
            <w:noWrap/>
            <w:vAlign w:val="center"/>
            <w:hideMark/>
          </w:tcPr>
          <w:p w:rsidR="00066A7C" w:rsidRPr="00895823" w:rsidRDefault="00066A7C" w:rsidP="00924AE5">
            <w:pPr>
              <w:jc w:val="center"/>
              <w:rPr>
                <w:rFonts w:ascii="Arial" w:hAnsi="Arial" w:cs="Arial"/>
                <w:color w:val="000000"/>
                <w:sz w:val="16"/>
                <w:szCs w:val="16"/>
              </w:rPr>
            </w:pPr>
            <w:r w:rsidRPr="00895823">
              <w:rPr>
                <w:rFonts w:ascii="Arial" w:hAnsi="Arial" w:cs="Arial"/>
                <w:color w:val="000000"/>
                <w:sz w:val="16"/>
                <w:szCs w:val="16"/>
              </w:rPr>
              <w:t>Ariquemes</w:t>
            </w: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EEEFM Francisco Alves Mendes Filho</w:t>
            </w:r>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Rua Paranavaí, 4678, B. </w:t>
            </w:r>
            <w:proofErr w:type="spellStart"/>
            <w:r w:rsidRPr="00895823">
              <w:rPr>
                <w:rFonts w:ascii="Arial" w:hAnsi="Arial" w:cs="Arial"/>
                <w:color w:val="000000"/>
                <w:sz w:val="16"/>
                <w:szCs w:val="16"/>
              </w:rPr>
              <w:t>Jd</w:t>
            </w:r>
            <w:proofErr w:type="spellEnd"/>
            <w:r w:rsidRPr="00895823">
              <w:rPr>
                <w:rFonts w:ascii="Arial" w:hAnsi="Arial" w:cs="Arial"/>
                <w:color w:val="000000"/>
                <w:sz w:val="16"/>
                <w:szCs w:val="16"/>
              </w:rPr>
              <w:t>. Nova República</w:t>
            </w:r>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3536-0489/3536-9004</w:t>
            </w:r>
          </w:p>
        </w:tc>
      </w:tr>
      <w:tr w:rsidR="00066A7C" w:rsidRPr="00E82C77" w:rsidTr="00924AE5">
        <w:trPr>
          <w:trHeight w:val="300"/>
        </w:trPr>
        <w:tc>
          <w:tcPr>
            <w:tcW w:w="674" w:type="dxa"/>
            <w:vMerge/>
            <w:tcBorders>
              <w:top w:val="nil"/>
              <w:left w:val="single" w:sz="4" w:space="0" w:color="auto"/>
              <w:bottom w:val="single" w:sz="4" w:space="0" w:color="000000"/>
              <w:right w:val="single" w:sz="4" w:space="0" w:color="auto"/>
            </w:tcBorders>
            <w:vAlign w:val="center"/>
            <w:hideMark/>
          </w:tcPr>
          <w:p w:rsidR="00066A7C" w:rsidRPr="00AA0B3D" w:rsidRDefault="00066A7C" w:rsidP="00924AE5">
            <w:pPr>
              <w:rPr>
                <w:rFonts w:ascii="Arial" w:hAnsi="Arial" w:cs="Arial"/>
                <w:b/>
                <w:bCs/>
                <w:color w:val="000000"/>
                <w:sz w:val="16"/>
                <w:szCs w:val="16"/>
              </w:rPr>
            </w:pPr>
          </w:p>
        </w:tc>
        <w:tc>
          <w:tcPr>
            <w:tcW w:w="1353" w:type="dxa"/>
            <w:tcBorders>
              <w:top w:val="nil"/>
              <w:left w:val="nil"/>
              <w:bottom w:val="single" w:sz="4" w:space="0" w:color="auto"/>
              <w:right w:val="single" w:sz="4" w:space="0" w:color="auto"/>
            </w:tcBorders>
            <w:shd w:val="clear" w:color="auto" w:fill="auto"/>
            <w:noWrap/>
            <w:vAlign w:val="center"/>
            <w:hideMark/>
          </w:tcPr>
          <w:p w:rsidR="00066A7C" w:rsidRPr="00895823" w:rsidRDefault="00066A7C" w:rsidP="00924AE5">
            <w:pPr>
              <w:jc w:val="center"/>
              <w:rPr>
                <w:rFonts w:ascii="Arial" w:hAnsi="Arial" w:cs="Arial"/>
                <w:color w:val="000000"/>
                <w:sz w:val="16"/>
                <w:szCs w:val="16"/>
              </w:rPr>
            </w:pPr>
            <w:r w:rsidRPr="00895823">
              <w:rPr>
                <w:rFonts w:ascii="Arial" w:hAnsi="Arial" w:cs="Arial"/>
                <w:color w:val="000000"/>
                <w:sz w:val="16"/>
                <w:szCs w:val="16"/>
              </w:rPr>
              <w:t> </w:t>
            </w: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lang w:val="en-US"/>
              </w:rPr>
            </w:pPr>
            <w:r w:rsidRPr="00895823">
              <w:rPr>
                <w:rFonts w:ascii="Arial" w:hAnsi="Arial" w:cs="Arial"/>
                <w:color w:val="000000"/>
                <w:sz w:val="16"/>
                <w:szCs w:val="16"/>
                <w:lang w:val="en-US"/>
              </w:rPr>
              <w:t xml:space="preserve">EEEFM Prof. Carmen </w:t>
            </w:r>
            <w:proofErr w:type="spellStart"/>
            <w:r w:rsidRPr="00895823">
              <w:rPr>
                <w:rFonts w:ascii="Arial" w:hAnsi="Arial" w:cs="Arial"/>
                <w:color w:val="000000"/>
                <w:sz w:val="16"/>
                <w:szCs w:val="16"/>
                <w:lang w:val="en-US"/>
              </w:rPr>
              <w:t>Yone</w:t>
            </w:r>
            <w:proofErr w:type="spellEnd"/>
            <w:r w:rsidRPr="00895823">
              <w:rPr>
                <w:rFonts w:ascii="Arial" w:hAnsi="Arial" w:cs="Arial"/>
                <w:color w:val="000000"/>
                <w:sz w:val="16"/>
                <w:szCs w:val="16"/>
                <w:lang w:val="en-US"/>
              </w:rPr>
              <w:t xml:space="preserve"> </w:t>
            </w:r>
            <w:proofErr w:type="spellStart"/>
            <w:r w:rsidRPr="00895823">
              <w:rPr>
                <w:rFonts w:ascii="Arial" w:hAnsi="Arial" w:cs="Arial"/>
                <w:color w:val="000000"/>
                <w:sz w:val="16"/>
                <w:szCs w:val="16"/>
                <w:lang w:val="en-US"/>
              </w:rPr>
              <w:t>Araujo</w:t>
            </w:r>
            <w:proofErr w:type="spellEnd"/>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Rua Ursa Maior, 4563, Setor Rota do </w:t>
            </w:r>
            <w:proofErr w:type="gramStart"/>
            <w:r w:rsidRPr="00895823">
              <w:rPr>
                <w:rFonts w:ascii="Arial" w:hAnsi="Arial" w:cs="Arial"/>
                <w:color w:val="000000"/>
                <w:sz w:val="16"/>
                <w:szCs w:val="16"/>
              </w:rPr>
              <w:t>Sol</w:t>
            </w:r>
            <w:proofErr w:type="gram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3536-2419</w:t>
            </w:r>
          </w:p>
        </w:tc>
      </w:tr>
      <w:tr w:rsidR="00066A7C" w:rsidRPr="00E82C77" w:rsidTr="00924AE5">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066A7C" w:rsidRPr="00AA0B3D" w:rsidRDefault="00066A7C" w:rsidP="00924AE5">
            <w:pPr>
              <w:jc w:val="center"/>
              <w:rPr>
                <w:rFonts w:ascii="Arial" w:hAnsi="Arial" w:cs="Arial"/>
                <w:b/>
                <w:bCs/>
                <w:color w:val="000000"/>
                <w:sz w:val="16"/>
                <w:szCs w:val="16"/>
              </w:rPr>
            </w:pPr>
            <w:proofErr w:type="gramStart"/>
            <w:r w:rsidRPr="00AA0B3D">
              <w:rPr>
                <w:rFonts w:ascii="Arial" w:hAnsi="Arial" w:cs="Arial"/>
                <w:b/>
                <w:bCs/>
                <w:color w:val="000000"/>
                <w:sz w:val="16"/>
                <w:szCs w:val="16"/>
              </w:rPr>
              <w:t>3</w:t>
            </w:r>
            <w:proofErr w:type="gramEnd"/>
          </w:p>
        </w:tc>
        <w:tc>
          <w:tcPr>
            <w:tcW w:w="1353" w:type="dxa"/>
            <w:tcBorders>
              <w:top w:val="nil"/>
              <w:left w:val="nil"/>
              <w:bottom w:val="single" w:sz="4" w:space="0" w:color="auto"/>
              <w:right w:val="single" w:sz="4" w:space="0" w:color="auto"/>
            </w:tcBorders>
            <w:shd w:val="clear" w:color="auto" w:fill="auto"/>
            <w:noWrap/>
            <w:vAlign w:val="center"/>
            <w:hideMark/>
          </w:tcPr>
          <w:p w:rsidR="00066A7C" w:rsidRPr="00895823" w:rsidRDefault="00066A7C" w:rsidP="00924AE5">
            <w:pPr>
              <w:jc w:val="center"/>
              <w:rPr>
                <w:rFonts w:ascii="Arial" w:hAnsi="Arial" w:cs="Arial"/>
                <w:color w:val="000000"/>
                <w:sz w:val="16"/>
                <w:szCs w:val="16"/>
              </w:rPr>
            </w:pPr>
            <w:r w:rsidRPr="00895823">
              <w:rPr>
                <w:rFonts w:ascii="Arial" w:hAnsi="Arial" w:cs="Arial"/>
                <w:color w:val="000000"/>
                <w:sz w:val="16"/>
                <w:szCs w:val="16"/>
              </w:rPr>
              <w:t>Buritis</w:t>
            </w: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EEEF Francisco José </w:t>
            </w:r>
            <w:proofErr w:type="spellStart"/>
            <w:r w:rsidRPr="00895823">
              <w:rPr>
                <w:rFonts w:ascii="Arial" w:hAnsi="Arial" w:cs="Arial"/>
                <w:color w:val="000000"/>
                <w:sz w:val="16"/>
                <w:szCs w:val="16"/>
              </w:rPr>
              <w:t>Chiquilito</w:t>
            </w:r>
            <w:proofErr w:type="spellEnd"/>
            <w:r w:rsidRPr="00895823">
              <w:rPr>
                <w:rFonts w:ascii="Arial" w:hAnsi="Arial" w:cs="Arial"/>
                <w:color w:val="000000"/>
                <w:sz w:val="16"/>
                <w:szCs w:val="16"/>
              </w:rPr>
              <w:t xml:space="preserve"> </w:t>
            </w:r>
            <w:proofErr w:type="spellStart"/>
            <w:r w:rsidRPr="00895823">
              <w:rPr>
                <w:rFonts w:ascii="Arial" w:hAnsi="Arial" w:cs="Arial"/>
                <w:color w:val="000000"/>
                <w:sz w:val="16"/>
                <w:szCs w:val="16"/>
              </w:rPr>
              <w:t>Erse</w:t>
            </w:r>
            <w:proofErr w:type="spellEnd"/>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Rua Águia Branca, </w:t>
            </w:r>
            <w:proofErr w:type="gramStart"/>
            <w:r w:rsidRPr="00895823">
              <w:rPr>
                <w:rFonts w:ascii="Arial" w:hAnsi="Arial" w:cs="Arial"/>
                <w:color w:val="000000"/>
                <w:sz w:val="16"/>
                <w:szCs w:val="16"/>
              </w:rPr>
              <w:t>s/n</w:t>
            </w:r>
            <w:proofErr w:type="gram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3238-2453</w:t>
            </w:r>
          </w:p>
        </w:tc>
      </w:tr>
      <w:tr w:rsidR="00066A7C" w:rsidRPr="00E82C77" w:rsidTr="00924AE5">
        <w:trPr>
          <w:trHeight w:val="300"/>
        </w:trPr>
        <w:tc>
          <w:tcPr>
            <w:tcW w:w="67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66A7C" w:rsidRPr="00AA0B3D" w:rsidRDefault="00066A7C" w:rsidP="00924AE5">
            <w:pPr>
              <w:jc w:val="center"/>
              <w:rPr>
                <w:rFonts w:ascii="Arial" w:hAnsi="Arial" w:cs="Arial"/>
                <w:b/>
                <w:bCs/>
                <w:color w:val="000000"/>
                <w:sz w:val="16"/>
                <w:szCs w:val="16"/>
              </w:rPr>
            </w:pPr>
            <w:proofErr w:type="gramStart"/>
            <w:r w:rsidRPr="00AA0B3D">
              <w:rPr>
                <w:rFonts w:ascii="Arial" w:hAnsi="Arial" w:cs="Arial"/>
                <w:b/>
                <w:bCs/>
                <w:color w:val="000000"/>
                <w:sz w:val="16"/>
                <w:szCs w:val="16"/>
              </w:rPr>
              <w:t>4</w:t>
            </w:r>
            <w:proofErr w:type="gramEnd"/>
          </w:p>
        </w:tc>
        <w:tc>
          <w:tcPr>
            <w:tcW w:w="1353" w:type="dxa"/>
            <w:tcBorders>
              <w:top w:val="nil"/>
              <w:left w:val="nil"/>
              <w:bottom w:val="single" w:sz="4" w:space="0" w:color="auto"/>
              <w:right w:val="single" w:sz="4" w:space="0" w:color="auto"/>
            </w:tcBorders>
            <w:shd w:val="clear" w:color="auto" w:fill="auto"/>
            <w:noWrap/>
            <w:vAlign w:val="center"/>
            <w:hideMark/>
          </w:tcPr>
          <w:p w:rsidR="00066A7C" w:rsidRPr="00895823" w:rsidRDefault="00066A7C" w:rsidP="00924AE5">
            <w:pPr>
              <w:jc w:val="center"/>
              <w:rPr>
                <w:rFonts w:ascii="Arial" w:hAnsi="Arial" w:cs="Arial"/>
                <w:color w:val="000000"/>
                <w:sz w:val="16"/>
                <w:szCs w:val="16"/>
              </w:rPr>
            </w:pPr>
            <w:r w:rsidRPr="00895823">
              <w:rPr>
                <w:rFonts w:ascii="Arial" w:hAnsi="Arial" w:cs="Arial"/>
                <w:color w:val="000000"/>
                <w:sz w:val="16"/>
                <w:szCs w:val="16"/>
              </w:rPr>
              <w:t>Cacoal</w:t>
            </w: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EEEF Carlos Drummond de Andrade</w:t>
            </w:r>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Av. </w:t>
            </w:r>
            <w:proofErr w:type="spellStart"/>
            <w:r w:rsidRPr="00895823">
              <w:rPr>
                <w:rFonts w:ascii="Arial" w:hAnsi="Arial" w:cs="Arial"/>
                <w:color w:val="000000"/>
                <w:sz w:val="16"/>
                <w:szCs w:val="16"/>
              </w:rPr>
              <w:t>Basilio</w:t>
            </w:r>
            <w:proofErr w:type="spellEnd"/>
            <w:r w:rsidRPr="00895823">
              <w:rPr>
                <w:rFonts w:ascii="Arial" w:hAnsi="Arial" w:cs="Arial"/>
                <w:color w:val="000000"/>
                <w:sz w:val="16"/>
                <w:szCs w:val="16"/>
              </w:rPr>
              <w:t xml:space="preserve"> Gama, 1772, B. V. Alegre S. 8 - Lote </w:t>
            </w:r>
            <w:proofErr w:type="gramStart"/>
            <w:r w:rsidRPr="00895823">
              <w:rPr>
                <w:rFonts w:ascii="Arial" w:hAnsi="Arial" w:cs="Arial"/>
                <w:color w:val="000000"/>
                <w:sz w:val="16"/>
                <w:szCs w:val="16"/>
              </w:rPr>
              <w:t>1388</w:t>
            </w:r>
            <w:proofErr w:type="gram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3441-8146</w:t>
            </w:r>
          </w:p>
        </w:tc>
      </w:tr>
      <w:tr w:rsidR="00066A7C" w:rsidRPr="00E82C77" w:rsidTr="00924AE5">
        <w:trPr>
          <w:trHeight w:val="300"/>
        </w:trPr>
        <w:tc>
          <w:tcPr>
            <w:tcW w:w="674" w:type="dxa"/>
            <w:vMerge/>
            <w:tcBorders>
              <w:top w:val="nil"/>
              <w:left w:val="single" w:sz="4" w:space="0" w:color="auto"/>
              <w:bottom w:val="single" w:sz="4" w:space="0" w:color="000000"/>
              <w:right w:val="single" w:sz="4" w:space="0" w:color="auto"/>
            </w:tcBorders>
            <w:vAlign w:val="center"/>
            <w:hideMark/>
          </w:tcPr>
          <w:p w:rsidR="00066A7C" w:rsidRPr="00AA0B3D" w:rsidRDefault="00066A7C" w:rsidP="00924AE5">
            <w:pPr>
              <w:rPr>
                <w:rFonts w:ascii="Arial" w:hAnsi="Arial" w:cs="Arial"/>
                <w:b/>
                <w:bCs/>
                <w:color w:val="000000"/>
                <w:sz w:val="16"/>
                <w:szCs w:val="16"/>
              </w:rPr>
            </w:pPr>
          </w:p>
        </w:tc>
        <w:tc>
          <w:tcPr>
            <w:tcW w:w="1353" w:type="dxa"/>
            <w:tcBorders>
              <w:top w:val="nil"/>
              <w:left w:val="nil"/>
              <w:bottom w:val="single" w:sz="4" w:space="0" w:color="auto"/>
              <w:right w:val="single" w:sz="4" w:space="0" w:color="auto"/>
            </w:tcBorders>
            <w:shd w:val="clear" w:color="auto" w:fill="auto"/>
            <w:noWrap/>
            <w:vAlign w:val="center"/>
            <w:hideMark/>
          </w:tcPr>
          <w:p w:rsidR="00066A7C" w:rsidRPr="00895823" w:rsidRDefault="00066A7C" w:rsidP="00924AE5">
            <w:pPr>
              <w:jc w:val="center"/>
              <w:rPr>
                <w:rFonts w:ascii="Arial" w:hAnsi="Arial" w:cs="Arial"/>
                <w:color w:val="000000"/>
                <w:sz w:val="16"/>
                <w:szCs w:val="16"/>
              </w:rPr>
            </w:pPr>
            <w:r w:rsidRPr="00895823">
              <w:rPr>
                <w:rFonts w:ascii="Arial" w:hAnsi="Arial" w:cs="Arial"/>
                <w:color w:val="000000"/>
                <w:sz w:val="16"/>
                <w:szCs w:val="16"/>
              </w:rPr>
              <w:t>Cacoal - Riozinho</w:t>
            </w: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EEEFM Celso Ferreira da Cunha</w:t>
            </w:r>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Rua </w:t>
            </w:r>
            <w:proofErr w:type="spellStart"/>
            <w:r w:rsidRPr="00895823">
              <w:rPr>
                <w:rFonts w:ascii="Arial" w:hAnsi="Arial" w:cs="Arial"/>
                <w:color w:val="000000"/>
                <w:sz w:val="16"/>
                <w:szCs w:val="16"/>
              </w:rPr>
              <w:t>Aglair</w:t>
            </w:r>
            <w:proofErr w:type="spellEnd"/>
            <w:r w:rsidRPr="00895823">
              <w:rPr>
                <w:rFonts w:ascii="Arial" w:hAnsi="Arial" w:cs="Arial"/>
                <w:color w:val="000000"/>
                <w:sz w:val="16"/>
                <w:szCs w:val="16"/>
              </w:rPr>
              <w:t xml:space="preserve"> Nogueira, </w:t>
            </w:r>
            <w:proofErr w:type="gramStart"/>
            <w:r w:rsidRPr="00895823">
              <w:rPr>
                <w:rFonts w:ascii="Arial" w:hAnsi="Arial" w:cs="Arial"/>
                <w:color w:val="000000"/>
                <w:sz w:val="16"/>
                <w:szCs w:val="16"/>
              </w:rPr>
              <w:t>8181</w:t>
            </w:r>
            <w:proofErr w:type="gram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3441-6193</w:t>
            </w:r>
          </w:p>
        </w:tc>
      </w:tr>
      <w:tr w:rsidR="00066A7C" w:rsidRPr="00E82C77" w:rsidTr="00924AE5">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066A7C" w:rsidRPr="00AA0B3D" w:rsidRDefault="00066A7C" w:rsidP="00924AE5">
            <w:pPr>
              <w:jc w:val="center"/>
              <w:rPr>
                <w:rFonts w:ascii="Arial" w:hAnsi="Arial" w:cs="Arial"/>
                <w:b/>
                <w:bCs/>
                <w:color w:val="000000"/>
                <w:sz w:val="16"/>
                <w:szCs w:val="16"/>
              </w:rPr>
            </w:pPr>
            <w:proofErr w:type="gramStart"/>
            <w:r w:rsidRPr="00AA0B3D">
              <w:rPr>
                <w:rFonts w:ascii="Arial" w:hAnsi="Arial" w:cs="Arial"/>
                <w:b/>
                <w:bCs/>
                <w:color w:val="000000"/>
                <w:sz w:val="16"/>
                <w:szCs w:val="16"/>
              </w:rPr>
              <w:t>5</w:t>
            </w:r>
            <w:proofErr w:type="gramEnd"/>
          </w:p>
        </w:tc>
        <w:tc>
          <w:tcPr>
            <w:tcW w:w="1353" w:type="dxa"/>
            <w:tcBorders>
              <w:top w:val="nil"/>
              <w:left w:val="nil"/>
              <w:bottom w:val="single" w:sz="4" w:space="0" w:color="auto"/>
              <w:right w:val="single" w:sz="4" w:space="0" w:color="auto"/>
            </w:tcBorders>
            <w:shd w:val="clear" w:color="auto" w:fill="auto"/>
            <w:noWrap/>
            <w:vAlign w:val="center"/>
            <w:hideMark/>
          </w:tcPr>
          <w:p w:rsidR="00066A7C" w:rsidRPr="00895823" w:rsidRDefault="00066A7C" w:rsidP="00924AE5">
            <w:pPr>
              <w:jc w:val="center"/>
              <w:rPr>
                <w:rFonts w:ascii="Arial" w:hAnsi="Arial" w:cs="Arial"/>
                <w:color w:val="000000"/>
                <w:sz w:val="16"/>
                <w:szCs w:val="16"/>
              </w:rPr>
            </w:pPr>
            <w:r w:rsidRPr="00895823">
              <w:rPr>
                <w:rFonts w:ascii="Arial" w:hAnsi="Arial" w:cs="Arial"/>
                <w:color w:val="000000"/>
                <w:sz w:val="16"/>
                <w:szCs w:val="16"/>
              </w:rPr>
              <w:t>Espigão do Oeste</w:t>
            </w: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EEEFM Jean Piaget</w:t>
            </w:r>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Rua Alagoas, 2082, B. Morada do </w:t>
            </w:r>
            <w:proofErr w:type="gramStart"/>
            <w:r w:rsidRPr="00895823">
              <w:rPr>
                <w:rFonts w:ascii="Arial" w:hAnsi="Arial" w:cs="Arial"/>
                <w:color w:val="000000"/>
                <w:sz w:val="16"/>
                <w:szCs w:val="16"/>
              </w:rPr>
              <w:t>Sol</w:t>
            </w:r>
            <w:proofErr w:type="gram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3481-2379/1211</w:t>
            </w:r>
          </w:p>
        </w:tc>
      </w:tr>
      <w:tr w:rsidR="00066A7C" w:rsidRPr="00E82C77" w:rsidTr="00924AE5">
        <w:trPr>
          <w:trHeight w:val="300"/>
        </w:trPr>
        <w:tc>
          <w:tcPr>
            <w:tcW w:w="67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66A7C" w:rsidRPr="00AA0B3D" w:rsidRDefault="00066A7C" w:rsidP="00924AE5">
            <w:pPr>
              <w:jc w:val="center"/>
              <w:rPr>
                <w:rFonts w:ascii="Arial" w:hAnsi="Arial" w:cs="Arial"/>
                <w:b/>
                <w:bCs/>
                <w:color w:val="000000"/>
                <w:sz w:val="16"/>
                <w:szCs w:val="16"/>
              </w:rPr>
            </w:pPr>
            <w:proofErr w:type="gramStart"/>
            <w:r w:rsidRPr="00AA0B3D">
              <w:rPr>
                <w:rFonts w:ascii="Arial" w:hAnsi="Arial" w:cs="Arial"/>
                <w:b/>
                <w:bCs/>
                <w:color w:val="000000"/>
                <w:sz w:val="16"/>
                <w:szCs w:val="16"/>
              </w:rPr>
              <w:t>6</w:t>
            </w:r>
            <w:proofErr w:type="gramEnd"/>
          </w:p>
        </w:tc>
        <w:tc>
          <w:tcPr>
            <w:tcW w:w="135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66A7C" w:rsidRPr="00895823" w:rsidRDefault="00066A7C" w:rsidP="00924AE5">
            <w:pPr>
              <w:jc w:val="center"/>
              <w:rPr>
                <w:rFonts w:ascii="Arial" w:hAnsi="Arial" w:cs="Arial"/>
                <w:color w:val="000000"/>
                <w:sz w:val="16"/>
                <w:szCs w:val="16"/>
              </w:rPr>
            </w:pPr>
            <w:proofErr w:type="spellStart"/>
            <w:r w:rsidRPr="00895823">
              <w:rPr>
                <w:rFonts w:ascii="Arial" w:hAnsi="Arial" w:cs="Arial"/>
                <w:color w:val="000000"/>
                <w:sz w:val="16"/>
                <w:szCs w:val="16"/>
              </w:rPr>
              <w:t>Guajará-Mirim</w:t>
            </w:r>
            <w:proofErr w:type="spellEnd"/>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EEEF Capitão Godoy</w:t>
            </w:r>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Av. Marechal Cândido Rondon, 1379, B. São </w:t>
            </w:r>
            <w:proofErr w:type="gramStart"/>
            <w:r w:rsidRPr="00895823">
              <w:rPr>
                <w:rFonts w:ascii="Arial" w:hAnsi="Arial" w:cs="Arial"/>
                <w:color w:val="000000"/>
                <w:sz w:val="16"/>
                <w:szCs w:val="16"/>
              </w:rPr>
              <w:t>José</w:t>
            </w:r>
            <w:proofErr w:type="gram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3541-7121</w:t>
            </w:r>
          </w:p>
        </w:tc>
      </w:tr>
      <w:tr w:rsidR="00066A7C" w:rsidRPr="00E82C77" w:rsidTr="00924AE5">
        <w:trPr>
          <w:trHeight w:val="300"/>
        </w:trPr>
        <w:tc>
          <w:tcPr>
            <w:tcW w:w="674" w:type="dxa"/>
            <w:vMerge/>
            <w:tcBorders>
              <w:top w:val="nil"/>
              <w:left w:val="single" w:sz="4" w:space="0" w:color="auto"/>
              <w:bottom w:val="single" w:sz="4" w:space="0" w:color="000000"/>
              <w:right w:val="single" w:sz="4" w:space="0" w:color="auto"/>
            </w:tcBorders>
            <w:vAlign w:val="center"/>
            <w:hideMark/>
          </w:tcPr>
          <w:p w:rsidR="00066A7C" w:rsidRPr="00AA0B3D" w:rsidRDefault="00066A7C" w:rsidP="00924AE5">
            <w:pPr>
              <w:rPr>
                <w:rFonts w:ascii="Arial" w:hAnsi="Arial" w:cs="Arial"/>
                <w:b/>
                <w:bCs/>
                <w:color w:val="000000"/>
                <w:sz w:val="16"/>
                <w:szCs w:val="16"/>
              </w:rPr>
            </w:pPr>
          </w:p>
        </w:tc>
        <w:tc>
          <w:tcPr>
            <w:tcW w:w="1353" w:type="dxa"/>
            <w:vMerge/>
            <w:tcBorders>
              <w:top w:val="nil"/>
              <w:left w:val="single" w:sz="4" w:space="0" w:color="auto"/>
              <w:bottom w:val="single" w:sz="4" w:space="0" w:color="000000"/>
              <w:right w:val="single" w:sz="4" w:space="0" w:color="auto"/>
            </w:tcBorders>
            <w:vAlign w:val="center"/>
            <w:hideMark/>
          </w:tcPr>
          <w:p w:rsidR="00066A7C" w:rsidRPr="00895823" w:rsidRDefault="00066A7C" w:rsidP="00924AE5">
            <w:pPr>
              <w:rPr>
                <w:rFonts w:ascii="Arial" w:hAnsi="Arial" w:cs="Arial"/>
                <w:color w:val="000000"/>
                <w:sz w:val="16"/>
                <w:szCs w:val="16"/>
              </w:rPr>
            </w:pP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EEEF </w:t>
            </w:r>
            <w:proofErr w:type="spellStart"/>
            <w:r w:rsidRPr="00895823">
              <w:rPr>
                <w:rFonts w:ascii="Arial" w:hAnsi="Arial" w:cs="Arial"/>
                <w:color w:val="000000"/>
                <w:sz w:val="16"/>
                <w:szCs w:val="16"/>
              </w:rPr>
              <w:t>Alkindar</w:t>
            </w:r>
            <w:proofErr w:type="spellEnd"/>
            <w:r w:rsidRPr="00895823">
              <w:rPr>
                <w:rFonts w:ascii="Arial" w:hAnsi="Arial" w:cs="Arial"/>
                <w:color w:val="000000"/>
                <w:sz w:val="16"/>
                <w:szCs w:val="16"/>
              </w:rPr>
              <w:t xml:space="preserve"> Brasil de </w:t>
            </w:r>
            <w:proofErr w:type="spellStart"/>
            <w:r w:rsidRPr="00895823">
              <w:rPr>
                <w:rFonts w:ascii="Arial" w:hAnsi="Arial" w:cs="Arial"/>
                <w:color w:val="000000"/>
                <w:sz w:val="16"/>
                <w:szCs w:val="16"/>
              </w:rPr>
              <w:t>Arouca</w:t>
            </w:r>
            <w:proofErr w:type="spellEnd"/>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proofErr w:type="gramStart"/>
            <w:r w:rsidRPr="00895823">
              <w:rPr>
                <w:rFonts w:ascii="Arial" w:hAnsi="Arial" w:cs="Arial"/>
                <w:color w:val="000000"/>
                <w:sz w:val="16"/>
                <w:szCs w:val="16"/>
              </w:rPr>
              <w:t>Av.</w:t>
            </w:r>
            <w:proofErr w:type="gramEnd"/>
            <w:r w:rsidRPr="00895823">
              <w:rPr>
                <w:rFonts w:ascii="Arial" w:hAnsi="Arial" w:cs="Arial"/>
                <w:color w:val="000000"/>
                <w:sz w:val="16"/>
                <w:szCs w:val="16"/>
              </w:rPr>
              <w:t xml:space="preserve"> 1º de Maio, 718, B. 10 de Abril</w:t>
            </w:r>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3541-2081/3541-7072</w:t>
            </w:r>
          </w:p>
        </w:tc>
      </w:tr>
      <w:tr w:rsidR="00066A7C" w:rsidRPr="00E82C77" w:rsidTr="00924AE5">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066A7C" w:rsidRPr="00AA0B3D" w:rsidRDefault="00066A7C" w:rsidP="00924AE5">
            <w:pPr>
              <w:jc w:val="center"/>
              <w:rPr>
                <w:rFonts w:ascii="Arial" w:hAnsi="Arial" w:cs="Arial"/>
                <w:b/>
                <w:bCs/>
                <w:color w:val="000000"/>
                <w:sz w:val="16"/>
                <w:szCs w:val="16"/>
              </w:rPr>
            </w:pPr>
            <w:proofErr w:type="gramStart"/>
            <w:r w:rsidRPr="00AA0B3D">
              <w:rPr>
                <w:rFonts w:ascii="Arial" w:hAnsi="Arial" w:cs="Arial"/>
                <w:b/>
                <w:bCs/>
                <w:color w:val="000000"/>
                <w:sz w:val="16"/>
                <w:szCs w:val="16"/>
              </w:rPr>
              <w:t>7</w:t>
            </w:r>
            <w:proofErr w:type="gramEnd"/>
          </w:p>
        </w:tc>
        <w:tc>
          <w:tcPr>
            <w:tcW w:w="1353" w:type="dxa"/>
            <w:tcBorders>
              <w:top w:val="nil"/>
              <w:left w:val="nil"/>
              <w:bottom w:val="single" w:sz="4" w:space="0" w:color="auto"/>
              <w:right w:val="single" w:sz="4" w:space="0" w:color="auto"/>
            </w:tcBorders>
            <w:shd w:val="clear" w:color="auto" w:fill="auto"/>
            <w:noWrap/>
            <w:vAlign w:val="center"/>
            <w:hideMark/>
          </w:tcPr>
          <w:p w:rsidR="00066A7C" w:rsidRPr="00895823" w:rsidRDefault="00066A7C" w:rsidP="00924AE5">
            <w:pPr>
              <w:jc w:val="center"/>
              <w:rPr>
                <w:rFonts w:ascii="Arial" w:hAnsi="Arial" w:cs="Arial"/>
                <w:color w:val="000000"/>
                <w:sz w:val="16"/>
                <w:szCs w:val="16"/>
              </w:rPr>
            </w:pPr>
            <w:r w:rsidRPr="00895823">
              <w:rPr>
                <w:rFonts w:ascii="Arial" w:hAnsi="Arial" w:cs="Arial"/>
                <w:color w:val="000000"/>
                <w:sz w:val="16"/>
                <w:szCs w:val="16"/>
              </w:rPr>
              <w:t>Nova Mamoré</w:t>
            </w: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EEEFM Casimiro de Abreu</w:t>
            </w:r>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Av. José Ribeiro da Costa, 7198, </w:t>
            </w:r>
            <w:proofErr w:type="gramStart"/>
            <w:r w:rsidRPr="00895823">
              <w:rPr>
                <w:rFonts w:ascii="Arial" w:hAnsi="Arial" w:cs="Arial"/>
                <w:color w:val="000000"/>
                <w:sz w:val="16"/>
                <w:szCs w:val="16"/>
              </w:rPr>
              <w:t>Centro</w:t>
            </w:r>
            <w:proofErr w:type="gram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3544-3255/3544-2520</w:t>
            </w:r>
          </w:p>
        </w:tc>
      </w:tr>
      <w:tr w:rsidR="00066A7C" w:rsidRPr="00E82C77" w:rsidTr="00924AE5">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066A7C" w:rsidRPr="00AA0B3D" w:rsidRDefault="00066A7C" w:rsidP="00924AE5">
            <w:pPr>
              <w:jc w:val="center"/>
              <w:rPr>
                <w:rFonts w:ascii="Arial" w:hAnsi="Arial" w:cs="Arial"/>
                <w:b/>
                <w:bCs/>
                <w:color w:val="000000"/>
                <w:sz w:val="16"/>
                <w:szCs w:val="16"/>
              </w:rPr>
            </w:pPr>
            <w:proofErr w:type="gramStart"/>
            <w:r w:rsidRPr="00AA0B3D">
              <w:rPr>
                <w:rFonts w:ascii="Arial" w:hAnsi="Arial" w:cs="Arial"/>
                <w:b/>
                <w:bCs/>
                <w:color w:val="000000"/>
                <w:sz w:val="16"/>
                <w:szCs w:val="16"/>
              </w:rPr>
              <w:t>8</w:t>
            </w:r>
            <w:proofErr w:type="gramEnd"/>
          </w:p>
        </w:tc>
        <w:tc>
          <w:tcPr>
            <w:tcW w:w="1353" w:type="dxa"/>
            <w:tcBorders>
              <w:top w:val="nil"/>
              <w:left w:val="nil"/>
              <w:bottom w:val="single" w:sz="4" w:space="0" w:color="auto"/>
              <w:right w:val="single" w:sz="4" w:space="0" w:color="auto"/>
            </w:tcBorders>
            <w:shd w:val="clear" w:color="auto" w:fill="auto"/>
            <w:noWrap/>
            <w:vAlign w:val="center"/>
            <w:hideMark/>
          </w:tcPr>
          <w:p w:rsidR="00066A7C" w:rsidRPr="00895823" w:rsidRDefault="00066A7C" w:rsidP="00924AE5">
            <w:pPr>
              <w:jc w:val="center"/>
              <w:rPr>
                <w:rFonts w:ascii="Arial" w:hAnsi="Arial" w:cs="Arial"/>
                <w:color w:val="000000"/>
                <w:sz w:val="16"/>
                <w:szCs w:val="16"/>
              </w:rPr>
            </w:pPr>
            <w:proofErr w:type="spellStart"/>
            <w:r w:rsidRPr="00895823">
              <w:rPr>
                <w:rFonts w:ascii="Arial" w:hAnsi="Arial" w:cs="Arial"/>
                <w:color w:val="000000"/>
                <w:sz w:val="16"/>
                <w:szCs w:val="16"/>
              </w:rPr>
              <w:t>Jaru</w:t>
            </w:r>
            <w:proofErr w:type="spellEnd"/>
            <w:r w:rsidRPr="00895823">
              <w:rPr>
                <w:rFonts w:ascii="Arial" w:hAnsi="Arial" w:cs="Arial"/>
                <w:color w:val="000000"/>
                <w:sz w:val="16"/>
                <w:szCs w:val="16"/>
              </w:rPr>
              <w:t xml:space="preserve"> </w:t>
            </w: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EEEF Milton Oliveira de Araujo</w:t>
            </w:r>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Rua Oseias Feitosa dos Santos, 3044, Setor </w:t>
            </w:r>
            <w:proofErr w:type="gramStart"/>
            <w:r w:rsidRPr="00895823">
              <w:rPr>
                <w:rFonts w:ascii="Arial" w:hAnsi="Arial" w:cs="Arial"/>
                <w:color w:val="000000"/>
                <w:sz w:val="16"/>
                <w:szCs w:val="16"/>
              </w:rPr>
              <w:t>8</w:t>
            </w:r>
            <w:proofErr w:type="gram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3521-1110</w:t>
            </w:r>
          </w:p>
        </w:tc>
      </w:tr>
      <w:tr w:rsidR="00066A7C" w:rsidRPr="00E82C77" w:rsidTr="00924AE5">
        <w:trPr>
          <w:trHeight w:val="300"/>
        </w:trPr>
        <w:tc>
          <w:tcPr>
            <w:tcW w:w="67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66A7C" w:rsidRPr="00AA0B3D" w:rsidRDefault="00066A7C" w:rsidP="00924AE5">
            <w:pPr>
              <w:jc w:val="center"/>
              <w:rPr>
                <w:rFonts w:ascii="Arial" w:hAnsi="Arial" w:cs="Arial"/>
                <w:b/>
                <w:bCs/>
                <w:color w:val="000000"/>
                <w:sz w:val="16"/>
                <w:szCs w:val="16"/>
              </w:rPr>
            </w:pPr>
            <w:proofErr w:type="gramStart"/>
            <w:r w:rsidRPr="00AA0B3D">
              <w:rPr>
                <w:rFonts w:ascii="Arial" w:hAnsi="Arial" w:cs="Arial"/>
                <w:b/>
                <w:bCs/>
                <w:color w:val="000000"/>
                <w:sz w:val="16"/>
                <w:szCs w:val="16"/>
              </w:rPr>
              <w:t>9</w:t>
            </w:r>
            <w:proofErr w:type="gramEnd"/>
          </w:p>
        </w:tc>
        <w:tc>
          <w:tcPr>
            <w:tcW w:w="135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66A7C" w:rsidRPr="00895823" w:rsidRDefault="00066A7C" w:rsidP="00924AE5">
            <w:pPr>
              <w:jc w:val="center"/>
              <w:rPr>
                <w:rFonts w:ascii="Arial" w:hAnsi="Arial" w:cs="Arial"/>
                <w:color w:val="000000"/>
                <w:sz w:val="16"/>
                <w:szCs w:val="16"/>
              </w:rPr>
            </w:pPr>
            <w:proofErr w:type="spellStart"/>
            <w:r w:rsidRPr="00895823">
              <w:rPr>
                <w:rFonts w:ascii="Arial" w:hAnsi="Arial" w:cs="Arial"/>
                <w:color w:val="000000"/>
                <w:sz w:val="16"/>
                <w:szCs w:val="16"/>
              </w:rPr>
              <w:t>Ji-Paraná</w:t>
            </w:r>
            <w:proofErr w:type="spellEnd"/>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EEEF Silvio </w:t>
            </w:r>
            <w:proofErr w:type="spellStart"/>
            <w:r w:rsidRPr="00895823">
              <w:rPr>
                <w:rFonts w:ascii="Arial" w:hAnsi="Arial" w:cs="Arial"/>
                <w:color w:val="000000"/>
                <w:sz w:val="16"/>
                <w:szCs w:val="16"/>
              </w:rPr>
              <w:t>Micheluzzi</w:t>
            </w:r>
            <w:proofErr w:type="spellEnd"/>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Rua Padre Franco, 2315, B. Habitar </w:t>
            </w:r>
            <w:proofErr w:type="gramStart"/>
            <w:r w:rsidRPr="00895823">
              <w:rPr>
                <w:rFonts w:ascii="Arial" w:hAnsi="Arial" w:cs="Arial"/>
                <w:color w:val="000000"/>
                <w:sz w:val="16"/>
                <w:szCs w:val="16"/>
              </w:rPr>
              <w:t>Brasil</w:t>
            </w:r>
            <w:proofErr w:type="gram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3424-8522</w:t>
            </w:r>
          </w:p>
        </w:tc>
      </w:tr>
      <w:tr w:rsidR="00066A7C" w:rsidRPr="00E82C77" w:rsidTr="00924AE5">
        <w:trPr>
          <w:trHeight w:val="300"/>
        </w:trPr>
        <w:tc>
          <w:tcPr>
            <w:tcW w:w="674" w:type="dxa"/>
            <w:vMerge/>
            <w:tcBorders>
              <w:top w:val="nil"/>
              <w:left w:val="single" w:sz="4" w:space="0" w:color="auto"/>
              <w:bottom w:val="single" w:sz="4" w:space="0" w:color="000000"/>
              <w:right w:val="single" w:sz="4" w:space="0" w:color="auto"/>
            </w:tcBorders>
            <w:vAlign w:val="center"/>
            <w:hideMark/>
          </w:tcPr>
          <w:p w:rsidR="00066A7C" w:rsidRPr="00AA0B3D" w:rsidRDefault="00066A7C" w:rsidP="00924AE5">
            <w:pPr>
              <w:rPr>
                <w:rFonts w:ascii="Arial" w:hAnsi="Arial" w:cs="Arial"/>
                <w:b/>
                <w:bCs/>
                <w:color w:val="000000"/>
                <w:sz w:val="16"/>
                <w:szCs w:val="16"/>
              </w:rPr>
            </w:pPr>
          </w:p>
        </w:tc>
        <w:tc>
          <w:tcPr>
            <w:tcW w:w="1353" w:type="dxa"/>
            <w:vMerge/>
            <w:tcBorders>
              <w:top w:val="nil"/>
              <w:left w:val="single" w:sz="4" w:space="0" w:color="auto"/>
              <w:bottom w:val="single" w:sz="4" w:space="0" w:color="000000"/>
              <w:right w:val="single" w:sz="4" w:space="0" w:color="auto"/>
            </w:tcBorders>
            <w:vAlign w:val="center"/>
            <w:hideMark/>
          </w:tcPr>
          <w:p w:rsidR="00066A7C" w:rsidRPr="00895823" w:rsidRDefault="00066A7C" w:rsidP="00924AE5">
            <w:pPr>
              <w:rPr>
                <w:rFonts w:ascii="Arial" w:hAnsi="Arial" w:cs="Arial"/>
                <w:color w:val="000000"/>
                <w:sz w:val="16"/>
                <w:szCs w:val="16"/>
              </w:rPr>
            </w:pP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EEEF Prof. Alejandro </w:t>
            </w:r>
            <w:proofErr w:type="spellStart"/>
            <w:r w:rsidRPr="00895823">
              <w:rPr>
                <w:rFonts w:ascii="Arial" w:hAnsi="Arial" w:cs="Arial"/>
                <w:color w:val="000000"/>
                <w:sz w:val="16"/>
                <w:szCs w:val="16"/>
              </w:rPr>
              <w:t>Yague</w:t>
            </w:r>
            <w:proofErr w:type="spellEnd"/>
            <w:r w:rsidRPr="00895823">
              <w:rPr>
                <w:rFonts w:ascii="Arial" w:hAnsi="Arial" w:cs="Arial"/>
                <w:color w:val="000000"/>
                <w:sz w:val="16"/>
                <w:szCs w:val="16"/>
              </w:rPr>
              <w:t xml:space="preserve"> </w:t>
            </w:r>
            <w:proofErr w:type="spellStart"/>
            <w:r w:rsidRPr="00895823">
              <w:rPr>
                <w:rFonts w:ascii="Arial" w:hAnsi="Arial" w:cs="Arial"/>
                <w:color w:val="000000"/>
                <w:sz w:val="16"/>
                <w:szCs w:val="16"/>
              </w:rPr>
              <w:t>Mayor</w:t>
            </w:r>
            <w:proofErr w:type="spellEnd"/>
            <w:r w:rsidRPr="00895823">
              <w:rPr>
                <w:rFonts w:ascii="Arial" w:hAnsi="Arial" w:cs="Arial"/>
                <w:color w:val="000000"/>
                <w:sz w:val="16"/>
                <w:szCs w:val="16"/>
              </w:rPr>
              <w:t xml:space="preserve"> </w:t>
            </w:r>
            <w:proofErr w:type="gramStart"/>
            <w:r w:rsidRPr="00895823">
              <w:rPr>
                <w:rFonts w:ascii="Arial" w:hAnsi="Arial" w:cs="Arial"/>
                <w:color w:val="000000"/>
                <w:sz w:val="16"/>
                <w:szCs w:val="16"/>
              </w:rPr>
              <w:t>(MEC</w:t>
            </w:r>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proofErr w:type="gramEnd"/>
            <w:r w:rsidRPr="00895823">
              <w:rPr>
                <w:rFonts w:ascii="Arial" w:hAnsi="Arial" w:cs="Arial"/>
                <w:color w:val="000000"/>
                <w:sz w:val="16"/>
                <w:szCs w:val="16"/>
              </w:rPr>
              <w:t xml:space="preserve">Av. Aracaju, Lote </w:t>
            </w:r>
            <w:proofErr w:type="gramStart"/>
            <w:r w:rsidRPr="00895823">
              <w:rPr>
                <w:rFonts w:ascii="Arial" w:hAnsi="Arial" w:cs="Arial"/>
                <w:color w:val="000000"/>
                <w:sz w:val="16"/>
                <w:szCs w:val="16"/>
              </w:rPr>
              <w:t>1</w:t>
            </w:r>
            <w:proofErr w:type="gramEnd"/>
            <w:r w:rsidRPr="00895823">
              <w:rPr>
                <w:rFonts w:ascii="Arial" w:hAnsi="Arial" w:cs="Arial"/>
                <w:color w:val="000000"/>
                <w:sz w:val="16"/>
                <w:szCs w:val="16"/>
              </w:rPr>
              <w:t>, Quadra 209, Setor 5, B. Gov. Jorge Teixeira</w:t>
            </w:r>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w:t>
            </w:r>
          </w:p>
        </w:tc>
      </w:tr>
      <w:tr w:rsidR="00066A7C" w:rsidRPr="00E82C77" w:rsidTr="00924AE5">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rsidR="00066A7C" w:rsidRPr="00AA0B3D" w:rsidRDefault="00066A7C" w:rsidP="00924AE5">
            <w:pPr>
              <w:jc w:val="center"/>
              <w:rPr>
                <w:rFonts w:ascii="Arial" w:hAnsi="Arial" w:cs="Arial"/>
                <w:b/>
                <w:bCs/>
                <w:color w:val="000000"/>
                <w:sz w:val="16"/>
                <w:szCs w:val="16"/>
              </w:rPr>
            </w:pPr>
            <w:r w:rsidRPr="00AA0B3D">
              <w:rPr>
                <w:rFonts w:ascii="Arial" w:hAnsi="Arial" w:cs="Arial"/>
                <w:b/>
                <w:bCs/>
                <w:color w:val="000000"/>
                <w:sz w:val="16"/>
                <w:szCs w:val="16"/>
              </w:rPr>
              <w:t>10</w:t>
            </w:r>
          </w:p>
        </w:tc>
        <w:tc>
          <w:tcPr>
            <w:tcW w:w="1353" w:type="dxa"/>
            <w:tcBorders>
              <w:top w:val="nil"/>
              <w:left w:val="nil"/>
              <w:bottom w:val="single" w:sz="4" w:space="0" w:color="auto"/>
              <w:right w:val="single" w:sz="4" w:space="0" w:color="auto"/>
            </w:tcBorders>
            <w:shd w:val="clear" w:color="auto" w:fill="auto"/>
            <w:noWrap/>
            <w:vAlign w:val="center"/>
            <w:hideMark/>
          </w:tcPr>
          <w:p w:rsidR="00066A7C" w:rsidRPr="00895823" w:rsidRDefault="00066A7C" w:rsidP="00924AE5">
            <w:pPr>
              <w:jc w:val="center"/>
              <w:rPr>
                <w:rFonts w:ascii="Arial" w:hAnsi="Arial" w:cs="Arial"/>
                <w:color w:val="000000"/>
                <w:sz w:val="16"/>
                <w:szCs w:val="16"/>
              </w:rPr>
            </w:pPr>
            <w:r w:rsidRPr="00895823">
              <w:rPr>
                <w:rFonts w:ascii="Arial" w:hAnsi="Arial" w:cs="Arial"/>
                <w:color w:val="000000"/>
                <w:sz w:val="16"/>
                <w:szCs w:val="16"/>
              </w:rPr>
              <w:t>Ouro Preto</w:t>
            </w: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EEEM Monteiro Lobato</w:t>
            </w:r>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Rua Oswaldo Cruz, 416, B. </w:t>
            </w:r>
            <w:proofErr w:type="gramStart"/>
            <w:r w:rsidRPr="00895823">
              <w:rPr>
                <w:rFonts w:ascii="Arial" w:hAnsi="Arial" w:cs="Arial"/>
                <w:color w:val="000000"/>
                <w:sz w:val="16"/>
                <w:szCs w:val="16"/>
              </w:rPr>
              <w:t>Liberdade</w:t>
            </w:r>
            <w:proofErr w:type="gram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3461-1413/34614912</w:t>
            </w:r>
          </w:p>
        </w:tc>
      </w:tr>
      <w:tr w:rsidR="00066A7C" w:rsidRPr="00E82C77" w:rsidTr="00924AE5">
        <w:trPr>
          <w:trHeight w:val="300"/>
        </w:trPr>
        <w:tc>
          <w:tcPr>
            <w:tcW w:w="67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66A7C" w:rsidRPr="00AA0B3D" w:rsidRDefault="00066A7C" w:rsidP="00924AE5">
            <w:pPr>
              <w:jc w:val="center"/>
              <w:rPr>
                <w:rFonts w:ascii="Arial" w:hAnsi="Arial" w:cs="Arial"/>
                <w:b/>
                <w:bCs/>
                <w:color w:val="000000"/>
                <w:sz w:val="16"/>
                <w:szCs w:val="16"/>
              </w:rPr>
            </w:pPr>
            <w:r w:rsidRPr="00AA0B3D">
              <w:rPr>
                <w:rFonts w:ascii="Arial" w:hAnsi="Arial" w:cs="Arial"/>
                <w:b/>
                <w:bCs/>
                <w:color w:val="000000"/>
                <w:sz w:val="16"/>
                <w:szCs w:val="16"/>
              </w:rPr>
              <w:t>11</w:t>
            </w:r>
          </w:p>
        </w:tc>
        <w:tc>
          <w:tcPr>
            <w:tcW w:w="135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66A7C" w:rsidRPr="00895823" w:rsidRDefault="00066A7C" w:rsidP="00924AE5">
            <w:pPr>
              <w:jc w:val="center"/>
              <w:rPr>
                <w:rFonts w:ascii="Arial" w:hAnsi="Arial" w:cs="Arial"/>
                <w:color w:val="000000"/>
                <w:sz w:val="16"/>
                <w:szCs w:val="16"/>
              </w:rPr>
            </w:pPr>
            <w:r w:rsidRPr="00895823">
              <w:rPr>
                <w:rFonts w:ascii="Arial" w:hAnsi="Arial" w:cs="Arial"/>
                <w:color w:val="000000"/>
                <w:sz w:val="16"/>
                <w:szCs w:val="16"/>
              </w:rPr>
              <w:t>Pimenta Bueno</w:t>
            </w: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EEEF Professor Valdir </w:t>
            </w:r>
            <w:proofErr w:type="spellStart"/>
            <w:r w:rsidRPr="00895823">
              <w:rPr>
                <w:rFonts w:ascii="Arial" w:hAnsi="Arial" w:cs="Arial"/>
                <w:color w:val="000000"/>
                <w:sz w:val="16"/>
                <w:szCs w:val="16"/>
              </w:rPr>
              <w:t>Monfredinho</w:t>
            </w:r>
            <w:proofErr w:type="spellEnd"/>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proofErr w:type="gramStart"/>
            <w:r w:rsidRPr="00895823">
              <w:rPr>
                <w:rFonts w:ascii="Arial" w:hAnsi="Arial" w:cs="Arial"/>
                <w:color w:val="000000"/>
                <w:sz w:val="16"/>
                <w:szCs w:val="16"/>
              </w:rPr>
              <w:t>Av.</w:t>
            </w:r>
            <w:proofErr w:type="gramEnd"/>
            <w:r w:rsidRPr="00895823">
              <w:rPr>
                <w:rFonts w:ascii="Arial" w:hAnsi="Arial" w:cs="Arial"/>
                <w:color w:val="000000"/>
                <w:sz w:val="16"/>
                <w:szCs w:val="16"/>
              </w:rPr>
              <w:t xml:space="preserve"> dos Imigrantes, 1845, B. CTG</w:t>
            </w:r>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3451-4190</w:t>
            </w:r>
          </w:p>
        </w:tc>
      </w:tr>
      <w:tr w:rsidR="00066A7C" w:rsidRPr="00E82C77" w:rsidTr="00924AE5">
        <w:trPr>
          <w:trHeight w:val="300"/>
        </w:trPr>
        <w:tc>
          <w:tcPr>
            <w:tcW w:w="674" w:type="dxa"/>
            <w:vMerge/>
            <w:tcBorders>
              <w:top w:val="nil"/>
              <w:left w:val="single" w:sz="4" w:space="0" w:color="auto"/>
              <w:bottom w:val="single" w:sz="4" w:space="0" w:color="000000"/>
              <w:right w:val="single" w:sz="4" w:space="0" w:color="auto"/>
            </w:tcBorders>
            <w:vAlign w:val="center"/>
            <w:hideMark/>
          </w:tcPr>
          <w:p w:rsidR="00066A7C" w:rsidRPr="00AA0B3D" w:rsidRDefault="00066A7C" w:rsidP="00924AE5">
            <w:pPr>
              <w:rPr>
                <w:rFonts w:ascii="Arial" w:hAnsi="Arial" w:cs="Arial"/>
                <w:b/>
                <w:bCs/>
                <w:color w:val="000000"/>
                <w:sz w:val="16"/>
                <w:szCs w:val="16"/>
              </w:rPr>
            </w:pPr>
          </w:p>
        </w:tc>
        <w:tc>
          <w:tcPr>
            <w:tcW w:w="1353" w:type="dxa"/>
            <w:vMerge/>
            <w:tcBorders>
              <w:top w:val="nil"/>
              <w:left w:val="single" w:sz="4" w:space="0" w:color="auto"/>
              <w:bottom w:val="single" w:sz="4" w:space="0" w:color="000000"/>
              <w:right w:val="single" w:sz="4" w:space="0" w:color="auto"/>
            </w:tcBorders>
            <w:vAlign w:val="center"/>
            <w:hideMark/>
          </w:tcPr>
          <w:p w:rsidR="00066A7C" w:rsidRPr="00895823" w:rsidRDefault="00066A7C" w:rsidP="00924AE5">
            <w:pPr>
              <w:rPr>
                <w:rFonts w:ascii="Arial" w:hAnsi="Arial" w:cs="Arial"/>
                <w:color w:val="000000"/>
                <w:sz w:val="16"/>
                <w:szCs w:val="16"/>
              </w:rPr>
            </w:pP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EEEM Agro Ecológica </w:t>
            </w:r>
            <w:proofErr w:type="spellStart"/>
            <w:r w:rsidRPr="00895823">
              <w:rPr>
                <w:rFonts w:ascii="Arial" w:hAnsi="Arial" w:cs="Arial"/>
                <w:color w:val="000000"/>
                <w:sz w:val="16"/>
                <w:szCs w:val="16"/>
              </w:rPr>
              <w:t>Abaitará</w:t>
            </w:r>
            <w:proofErr w:type="spellEnd"/>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xml:space="preserve">RO 010, Km 32, Linha </w:t>
            </w:r>
            <w:proofErr w:type="gramStart"/>
            <w:r w:rsidRPr="00895823">
              <w:rPr>
                <w:rFonts w:ascii="Arial" w:hAnsi="Arial" w:cs="Arial"/>
                <w:color w:val="000000"/>
                <w:sz w:val="16"/>
                <w:szCs w:val="16"/>
              </w:rPr>
              <w:t>25</w:t>
            </w:r>
            <w:proofErr w:type="gramEnd"/>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 </w:t>
            </w:r>
          </w:p>
        </w:tc>
      </w:tr>
      <w:tr w:rsidR="00066A7C" w:rsidRPr="00E82C77" w:rsidTr="00924AE5">
        <w:trPr>
          <w:trHeight w:val="300"/>
        </w:trPr>
        <w:tc>
          <w:tcPr>
            <w:tcW w:w="674" w:type="dxa"/>
            <w:tcBorders>
              <w:top w:val="nil"/>
              <w:left w:val="single" w:sz="4" w:space="0" w:color="auto"/>
              <w:bottom w:val="single" w:sz="4" w:space="0" w:color="auto"/>
              <w:right w:val="single" w:sz="4" w:space="0" w:color="auto"/>
            </w:tcBorders>
            <w:shd w:val="clear" w:color="auto" w:fill="auto"/>
            <w:noWrap/>
            <w:vAlign w:val="bottom"/>
            <w:hideMark/>
          </w:tcPr>
          <w:p w:rsidR="00066A7C" w:rsidRPr="00AA0B3D" w:rsidRDefault="00066A7C" w:rsidP="00924AE5">
            <w:pPr>
              <w:jc w:val="center"/>
              <w:rPr>
                <w:rFonts w:ascii="Arial" w:hAnsi="Arial" w:cs="Arial"/>
                <w:b/>
                <w:bCs/>
                <w:color w:val="000000"/>
                <w:sz w:val="16"/>
                <w:szCs w:val="16"/>
              </w:rPr>
            </w:pPr>
            <w:r w:rsidRPr="00AA0B3D">
              <w:rPr>
                <w:rFonts w:ascii="Arial" w:hAnsi="Arial" w:cs="Arial"/>
                <w:b/>
                <w:bCs/>
                <w:color w:val="000000"/>
                <w:sz w:val="16"/>
                <w:szCs w:val="16"/>
              </w:rPr>
              <w:t>12</w:t>
            </w:r>
          </w:p>
        </w:tc>
        <w:tc>
          <w:tcPr>
            <w:tcW w:w="13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jc w:val="center"/>
              <w:rPr>
                <w:rFonts w:ascii="Arial" w:hAnsi="Arial" w:cs="Arial"/>
                <w:color w:val="000000"/>
                <w:sz w:val="16"/>
                <w:szCs w:val="16"/>
              </w:rPr>
            </w:pPr>
            <w:r w:rsidRPr="00895823">
              <w:rPr>
                <w:rFonts w:ascii="Arial" w:hAnsi="Arial" w:cs="Arial"/>
                <w:color w:val="000000"/>
                <w:sz w:val="16"/>
                <w:szCs w:val="16"/>
              </w:rPr>
              <w:t>Rolim de Moura</w:t>
            </w:r>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EEEF Monteiro Lobato</w:t>
            </w:r>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Av. Belém, 5796, B. Planalto</w:t>
            </w:r>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3442-2597</w:t>
            </w:r>
          </w:p>
        </w:tc>
      </w:tr>
      <w:tr w:rsidR="00066A7C" w:rsidRPr="00E82C77" w:rsidTr="00924AE5">
        <w:trPr>
          <w:trHeight w:val="300"/>
        </w:trPr>
        <w:tc>
          <w:tcPr>
            <w:tcW w:w="674" w:type="dxa"/>
            <w:tcBorders>
              <w:top w:val="nil"/>
              <w:left w:val="single" w:sz="4" w:space="0" w:color="auto"/>
              <w:bottom w:val="single" w:sz="4" w:space="0" w:color="auto"/>
              <w:right w:val="single" w:sz="4" w:space="0" w:color="auto"/>
            </w:tcBorders>
            <w:shd w:val="clear" w:color="auto" w:fill="auto"/>
            <w:noWrap/>
            <w:vAlign w:val="bottom"/>
            <w:hideMark/>
          </w:tcPr>
          <w:p w:rsidR="00066A7C" w:rsidRPr="00AA0B3D" w:rsidRDefault="00066A7C" w:rsidP="00924AE5">
            <w:pPr>
              <w:jc w:val="center"/>
              <w:rPr>
                <w:rFonts w:ascii="Arial" w:hAnsi="Arial" w:cs="Arial"/>
                <w:b/>
                <w:bCs/>
                <w:color w:val="000000"/>
                <w:sz w:val="16"/>
                <w:szCs w:val="16"/>
              </w:rPr>
            </w:pPr>
            <w:r w:rsidRPr="00AA0B3D">
              <w:rPr>
                <w:rFonts w:ascii="Arial" w:hAnsi="Arial" w:cs="Arial"/>
                <w:b/>
                <w:bCs/>
                <w:color w:val="000000"/>
                <w:sz w:val="16"/>
                <w:szCs w:val="16"/>
              </w:rPr>
              <w:t>13</w:t>
            </w:r>
          </w:p>
        </w:tc>
        <w:tc>
          <w:tcPr>
            <w:tcW w:w="13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jc w:val="center"/>
              <w:rPr>
                <w:rFonts w:ascii="Arial" w:hAnsi="Arial" w:cs="Arial"/>
                <w:color w:val="000000"/>
                <w:sz w:val="16"/>
                <w:szCs w:val="16"/>
              </w:rPr>
            </w:pPr>
            <w:proofErr w:type="spellStart"/>
            <w:r w:rsidRPr="00895823">
              <w:rPr>
                <w:rFonts w:ascii="Arial" w:hAnsi="Arial" w:cs="Arial"/>
                <w:color w:val="000000"/>
                <w:sz w:val="16"/>
                <w:szCs w:val="16"/>
              </w:rPr>
              <w:t>Vilhena</w:t>
            </w:r>
            <w:proofErr w:type="spellEnd"/>
          </w:p>
        </w:tc>
        <w:tc>
          <w:tcPr>
            <w:tcW w:w="3367"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EEEF Dep. Genival Nunes da Costa</w:t>
            </w:r>
          </w:p>
        </w:tc>
        <w:tc>
          <w:tcPr>
            <w:tcW w:w="3295"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R. 907, 2078, B. Boa Esperança</w:t>
            </w:r>
          </w:p>
        </w:tc>
        <w:tc>
          <w:tcPr>
            <w:tcW w:w="1253" w:type="dxa"/>
            <w:tcBorders>
              <w:top w:val="nil"/>
              <w:left w:val="nil"/>
              <w:bottom w:val="single" w:sz="4" w:space="0" w:color="auto"/>
              <w:right w:val="single" w:sz="4" w:space="0" w:color="auto"/>
            </w:tcBorders>
            <w:shd w:val="clear" w:color="auto" w:fill="auto"/>
            <w:noWrap/>
            <w:vAlign w:val="bottom"/>
            <w:hideMark/>
          </w:tcPr>
          <w:p w:rsidR="00066A7C" w:rsidRPr="00895823" w:rsidRDefault="00066A7C" w:rsidP="00924AE5">
            <w:pPr>
              <w:rPr>
                <w:rFonts w:ascii="Arial" w:hAnsi="Arial" w:cs="Arial"/>
                <w:color w:val="000000"/>
                <w:sz w:val="16"/>
                <w:szCs w:val="16"/>
              </w:rPr>
            </w:pPr>
            <w:r w:rsidRPr="00895823">
              <w:rPr>
                <w:rFonts w:ascii="Arial" w:hAnsi="Arial" w:cs="Arial"/>
                <w:color w:val="000000"/>
                <w:sz w:val="16"/>
                <w:szCs w:val="16"/>
              </w:rPr>
              <w:t>3322-2863/3322-6011</w:t>
            </w:r>
          </w:p>
        </w:tc>
      </w:tr>
    </w:tbl>
    <w:p w:rsidR="00066A7C" w:rsidRDefault="00066A7C" w:rsidP="00AE399A">
      <w:pPr>
        <w:jc w:val="both"/>
        <w:rPr>
          <w:rFonts w:ascii="Arial" w:hAnsi="Arial" w:cs="Arial"/>
          <w:sz w:val="16"/>
          <w:szCs w:val="16"/>
        </w:rPr>
      </w:pPr>
    </w:p>
    <w:p w:rsidR="00066A7C" w:rsidRDefault="00066A7C" w:rsidP="00AE399A">
      <w:pPr>
        <w:jc w:val="both"/>
        <w:rPr>
          <w:rFonts w:ascii="Arial" w:hAnsi="Arial" w:cs="Arial"/>
          <w:sz w:val="16"/>
          <w:szCs w:val="16"/>
        </w:rPr>
      </w:pPr>
    </w:p>
    <w:p w:rsidR="00066A7C" w:rsidRDefault="00066A7C" w:rsidP="00AE399A">
      <w:pPr>
        <w:jc w:val="both"/>
        <w:rPr>
          <w:rFonts w:ascii="Arial" w:hAnsi="Arial" w:cs="Arial"/>
          <w:sz w:val="16"/>
          <w:szCs w:val="16"/>
        </w:rPr>
      </w:pPr>
    </w:p>
    <w:p w:rsidR="00066A7C" w:rsidRDefault="00066A7C" w:rsidP="00066A7C"/>
    <w:p w:rsidR="00066A7C" w:rsidRDefault="00066A7C" w:rsidP="00AE399A">
      <w:pPr>
        <w:jc w:val="both"/>
        <w:rPr>
          <w:rFonts w:ascii="Arial" w:hAnsi="Arial" w:cs="Arial"/>
          <w:sz w:val="16"/>
          <w:szCs w:val="16"/>
        </w:rPr>
      </w:pPr>
    </w:p>
    <w:p w:rsidR="009D2314" w:rsidRPr="009A54D1" w:rsidRDefault="00066A7C" w:rsidP="009D2314">
      <w:pPr>
        <w:pStyle w:val="Corpodetexto3"/>
        <w:tabs>
          <w:tab w:val="left" w:pos="900"/>
        </w:tabs>
        <w:ind w:right="47"/>
        <w:rPr>
          <w:rFonts w:ascii="Arial" w:hAnsi="Arial" w:cs="Arial"/>
          <w:b/>
          <w:bCs/>
          <w:sz w:val="16"/>
          <w:szCs w:val="16"/>
        </w:rPr>
      </w:pPr>
      <w:r>
        <w:rPr>
          <w:rFonts w:ascii="Arial" w:hAnsi="Arial" w:cs="Arial"/>
          <w:sz w:val="16"/>
          <w:szCs w:val="16"/>
        </w:rPr>
        <w:t>7.</w:t>
      </w:r>
      <w:r w:rsidR="009D2314" w:rsidRPr="009A54D1">
        <w:rPr>
          <w:rFonts w:ascii="Arial" w:hAnsi="Arial" w:cs="Arial"/>
          <w:sz w:val="16"/>
          <w:szCs w:val="16"/>
        </w:rPr>
        <w:t xml:space="preserve"> </w:t>
      </w:r>
      <w:r w:rsidR="009D2314"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lastRenderedPageBreak/>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9A54D1" w:rsidRDefault="00511BFB" w:rsidP="001D515A">
      <w:pPr>
        <w:rPr>
          <w:rFonts w:ascii="Arial" w:hAnsi="Arial"/>
          <w:sz w:val="16"/>
          <w:szCs w:val="16"/>
        </w:rPr>
      </w:pPr>
      <w:r>
        <w:rPr>
          <w:rFonts w:ascii="Arial" w:hAnsi="Arial" w:cs="Arial"/>
          <w:b/>
          <w:sz w:val="16"/>
          <w:szCs w:val="16"/>
        </w:rPr>
        <w:t xml:space="preserve">SEDUC - </w:t>
      </w:r>
      <w:r w:rsidRPr="00511BFB">
        <w:rPr>
          <w:rFonts w:ascii="Arial" w:hAnsi="Arial" w:cs="Arial"/>
          <w:b/>
          <w:sz w:val="16"/>
          <w:szCs w:val="16"/>
        </w:rPr>
        <w:t xml:space="preserve">SECRETARIA DE ESTADO DA EDUCAÇÃO </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511BFB"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A7C"/>
    <w:rsid w:val="00066D61"/>
    <w:rsid w:val="00067B8E"/>
    <w:rsid w:val="00071315"/>
    <w:rsid w:val="0007170D"/>
    <w:rsid w:val="000718F6"/>
    <w:rsid w:val="00074BB2"/>
    <w:rsid w:val="00077082"/>
    <w:rsid w:val="000840C3"/>
    <w:rsid w:val="0009053E"/>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E2DFF"/>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6A3D"/>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1BF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36B"/>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2DCE"/>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D4AD1"/>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2936</Words>
  <Characters>16552</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8</cp:revision>
  <cp:lastPrinted>2013-11-19T15:14:00Z</cp:lastPrinted>
  <dcterms:created xsi:type="dcterms:W3CDTF">2015-04-08T13:44:00Z</dcterms:created>
  <dcterms:modified xsi:type="dcterms:W3CDTF">2015-04-08T14:04:00Z</dcterms:modified>
</cp:coreProperties>
</file>